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9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639"/>
      </w:tblGrid>
      <w:tr w:rsidR="008E0418" w:rsidRPr="002C0942" w14:paraId="4A4B7B05" w14:textId="77777777" w:rsidTr="002625EA">
        <w:trPr>
          <w:trHeight w:val="416"/>
        </w:trPr>
        <w:tc>
          <w:tcPr>
            <w:tcW w:w="15304" w:type="dxa"/>
            <w:gridSpan w:val="2"/>
            <w:shd w:val="clear" w:color="auto" w:fill="0D8441"/>
            <w:hideMark/>
          </w:tcPr>
          <w:p w14:paraId="762D7E19" w14:textId="6DD0C623" w:rsidR="008E0418" w:rsidRPr="002D6A28" w:rsidRDefault="008E0418" w:rsidP="005C3E29">
            <w:pPr>
              <w:spacing w:line="240" w:lineRule="auto"/>
              <w:rPr>
                <w:rFonts w:ascii="Arial" w:hAnsi="Arial" w:cs="Arial"/>
                <w:b/>
                <w:bCs/>
                <w:lang w:val="en-US"/>
              </w:rPr>
            </w:pPr>
            <w:r w:rsidRPr="00162EEB">
              <w:rPr>
                <w:rFonts w:ascii="Arial" w:hAnsi="Arial" w:cs="Arial"/>
                <w:b/>
                <w:bCs/>
                <w:color w:val="FFFFFF" w:themeColor="background1"/>
                <w:lang w:val="en-US"/>
              </w:rPr>
              <w:t xml:space="preserve">RISK ASSESSMENT </w:t>
            </w:r>
            <w:r w:rsidR="005C3E29" w:rsidRPr="00162EEB">
              <w:rPr>
                <w:rFonts w:ascii="Arial" w:hAnsi="Arial" w:cs="Arial"/>
                <w:b/>
                <w:bCs/>
                <w:color w:val="FFFFFF" w:themeColor="background1"/>
                <w:lang w:val="en-US"/>
              </w:rPr>
              <w:t>DETAILS</w:t>
            </w:r>
          </w:p>
        </w:tc>
      </w:tr>
      <w:tr w:rsidR="008E0418" w:rsidRPr="002C0942" w14:paraId="29A8C608" w14:textId="77777777" w:rsidTr="005C3E29">
        <w:trPr>
          <w:trHeight w:val="382"/>
        </w:trPr>
        <w:tc>
          <w:tcPr>
            <w:tcW w:w="5665" w:type="dxa"/>
            <w:shd w:val="clear" w:color="auto" w:fill="auto"/>
            <w:hideMark/>
          </w:tcPr>
          <w:p w14:paraId="4CBB450F" w14:textId="77777777" w:rsidR="008E0418" w:rsidRPr="002C0942" w:rsidRDefault="008E0418" w:rsidP="005C3E29">
            <w:pPr>
              <w:spacing w:line="240" w:lineRule="auto"/>
              <w:rPr>
                <w:rFonts w:ascii="Arial" w:hAnsi="Arial" w:cs="Arial"/>
                <w:b/>
                <w:bCs/>
                <w:lang w:val="en-US"/>
              </w:rPr>
            </w:pPr>
            <w:r>
              <w:rPr>
                <w:rFonts w:ascii="Arial" w:hAnsi="Arial" w:cs="Arial"/>
                <w:b/>
                <w:bCs/>
                <w:lang w:val="en-US"/>
              </w:rPr>
              <w:t xml:space="preserve">Company Name: </w:t>
            </w:r>
          </w:p>
        </w:tc>
        <w:tc>
          <w:tcPr>
            <w:tcW w:w="9639" w:type="dxa"/>
            <w:shd w:val="clear" w:color="auto" w:fill="auto"/>
            <w:hideMark/>
          </w:tcPr>
          <w:p w14:paraId="47552CE9" w14:textId="77777777" w:rsidR="008E0418" w:rsidRPr="002C0942" w:rsidRDefault="008E0418" w:rsidP="005C3E29">
            <w:pPr>
              <w:spacing w:line="240" w:lineRule="auto"/>
              <w:rPr>
                <w:rFonts w:ascii="Arial" w:hAnsi="Arial" w:cs="Arial"/>
                <w:lang w:val="en-US"/>
              </w:rPr>
            </w:pPr>
            <w:r w:rsidRPr="002C0942">
              <w:rPr>
                <w:rFonts w:ascii="Arial" w:hAnsi="Arial" w:cs="Arial"/>
                <w:lang w:val="en-US"/>
              </w:rPr>
              <w:t> </w:t>
            </w:r>
          </w:p>
        </w:tc>
      </w:tr>
      <w:tr w:rsidR="008E0418" w:rsidRPr="002C0942" w14:paraId="671D0D06" w14:textId="77777777" w:rsidTr="005C3E29">
        <w:trPr>
          <w:trHeight w:val="845"/>
        </w:trPr>
        <w:tc>
          <w:tcPr>
            <w:tcW w:w="5665" w:type="dxa"/>
            <w:shd w:val="clear" w:color="auto" w:fill="auto"/>
            <w:hideMark/>
          </w:tcPr>
          <w:p w14:paraId="4AC1DD26" w14:textId="4041D88B" w:rsidR="008E0418" w:rsidRPr="002C0942" w:rsidRDefault="008E0418" w:rsidP="005C3E29">
            <w:pPr>
              <w:spacing w:line="240" w:lineRule="auto"/>
              <w:rPr>
                <w:rFonts w:ascii="Arial" w:hAnsi="Arial" w:cs="Arial"/>
                <w:b/>
                <w:bCs/>
                <w:lang w:val="en-US"/>
              </w:rPr>
            </w:pPr>
            <w:r>
              <w:rPr>
                <w:rFonts w:ascii="Arial" w:hAnsi="Arial" w:cs="Arial"/>
                <w:b/>
                <w:bCs/>
                <w:lang w:val="en-US"/>
              </w:rPr>
              <w:t>Description/purpose of assessment:</w:t>
            </w:r>
          </w:p>
        </w:tc>
        <w:tc>
          <w:tcPr>
            <w:tcW w:w="9639" w:type="dxa"/>
            <w:shd w:val="clear" w:color="auto" w:fill="auto"/>
            <w:hideMark/>
          </w:tcPr>
          <w:p w14:paraId="0A4DD625" w14:textId="77777777" w:rsidR="008E0418" w:rsidRPr="002C0942" w:rsidRDefault="008E0418" w:rsidP="005C3E29">
            <w:pPr>
              <w:spacing w:line="240" w:lineRule="auto"/>
              <w:rPr>
                <w:rFonts w:ascii="Arial" w:hAnsi="Arial" w:cs="Arial"/>
                <w:lang w:val="en-US"/>
              </w:rPr>
            </w:pPr>
          </w:p>
        </w:tc>
      </w:tr>
      <w:tr w:rsidR="008E0418" w:rsidRPr="002C0942" w14:paraId="3E1E1FC9" w14:textId="77777777" w:rsidTr="005C3E29">
        <w:trPr>
          <w:trHeight w:val="381"/>
        </w:trPr>
        <w:tc>
          <w:tcPr>
            <w:tcW w:w="5665" w:type="dxa"/>
            <w:shd w:val="clear" w:color="auto" w:fill="auto"/>
            <w:hideMark/>
          </w:tcPr>
          <w:p w14:paraId="6089993C" w14:textId="77777777" w:rsidR="008E0418" w:rsidRPr="002C0942" w:rsidRDefault="008E0418" w:rsidP="005C3E29">
            <w:pPr>
              <w:spacing w:line="240" w:lineRule="auto"/>
              <w:rPr>
                <w:rFonts w:ascii="Arial" w:hAnsi="Arial" w:cs="Arial"/>
                <w:b/>
                <w:bCs/>
                <w:lang w:val="en-US"/>
              </w:rPr>
            </w:pPr>
            <w:r>
              <w:rPr>
                <w:rFonts w:ascii="Arial" w:hAnsi="Arial" w:cs="Arial"/>
                <w:b/>
                <w:bCs/>
                <w:lang w:val="en-US"/>
              </w:rPr>
              <w:t>Assessment completed by: (Name and Signature)</w:t>
            </w:r>
          </w:p>
        </w:tc>
        <w:tc>
          <w:tcPr>
            <w:tcW w:w="9639" w:type="dxa"/>
            <w:shd w:val="clear" w:color="auto" w:fill="auto"/>
            <w:hideMark/>
          </w:tcPr>
          <w:p w14:paraId="19C88EE1" w14:textId="77777777" w:rsidR="008E0418" w:rsidRPr="002C0942" w:rsidRDefault="008E0418" w:rsidP="005C3E29">
            <w:pPr>
              <w:spacing w:line="240" w:lineRule="auto"/>
              <w:rPr>
                <w:rFonts w:ascii="Arial" w:hAnsi="Arial" w:cs="Arial"/>
                <w:lang w:val="en-US"/>
              </w:rPr>
            </w:pPr>
            <w:r w:rsidRPr="002C0942">
              <w:rPr>
                <w:rFonts w:ascii="Arial" w:hAnsi="Arial" w:cs="Arial"/>
                <w:lang w:val="en-US"/>
              </w:rPr>
              <w:t> </w:t>
            </w:r>
          </w:p>
        </w:tc>
      </w:tr>
      <w:tr w:rsidR="008E0418" w:rsidRPr="002C0942" w14:paraId="53AB0C67" w14:textId="77777777" w:rsidTr="005C3E29">
        <w:trPr>
          <w:trHeight w:val="344"/>
        </w:trPr>
        <w:tc>
          <w:tcPr>
            <w:tcW w:w="5665" w:type="dxa"/>
            <w:shd w:val="clear" w:color="auto" w:fill="auto"/>
            <w:hideMark/>
          </w:tcPr>
          <w:p w14:paraId="24B637E4" w14:textId="77777777" w:rsidR="008E0418" w:rsidRPr="002C0942" w:rsidRDefault="008E0418" w:rsidP="005C3E29">
            <w:pPr>
              <w:spacing w:line="240" w:lineRule="auto"/>
              <w:rPr>
                <w:rFonts w:ascii="Arial" w:hAnsi="Arial" w:cs="Arial"/>
                <w:b/>
                <w:bCs/>
                <w:lang w:val="en-US"/>
              </w:rPr>
            </w:pPr>
            <w:r>
              <w:rPr>
                <w:rFonts w:ascii="Arial" w:hAnsi="Arial" w:cs="Arial"/>
                <w:b/>
                <w:bCs/>
                <w:lang w:val="en-US"/>
              </w:rPr>
              <w:t>Date assessment completed:</w:t>
            </w:r>
          </w:p>
        </w:tc>
        <w:tc>
          <w:tcPr>
            <w:tcW w:w="9639" w:type="dxa"/>
            <w:shd w:val="clear" w:color="auto" w:fill="auto"/>
            <w:hideMark/>
          </w:tcPr>
          <w:p w14:paraId="7D8ADF72" w14:textId="77777777" w:rsidR="008E0418" w:rsidRPr="002C0942" w:rsidRDefault="008E0418" w:rsidP="005C3E29">
            <w:pPr>
              <w:spacing w:line="240" w:lineRule="auto"/>
              <w:rPr>
                <w:rFonts w:ascii="Arial" w:hAnsi="Arial" w:cs="Arial"/>
                <w:lang w:val="en-US"/>
              </w:rPr>
            </w:pPr>
            <w:r w:rsidRPr="002C0942">
              <w:rPr>
                <w:rFonts w:ascii="Arial" w:hAnsi="Arial" w:cs="Arial"/>
                <w:lang w:val="en-US"/>
              </w:rPr>
              <w:t> </w:t>
            </w:r>
          </w:p>
        </w:tc>
      </w:tr>
      <w:tr w:rsidR="008E0418" w:rsidRPr="002C0942" w14:paraId="3C6315A3" w14:textId="77777777" w:rsidTr="005C3E29">
        <w:trPr>
          <w:trHeight w:val="294"/>
        </w:trPr>
        <w:tc>
          <w:tcPr>
            <w:tcW w:w="5665" w:type="dxa"/>
            <w:shd w:val="clear" w:color="auto" w:fill="auto"/>
            <w:hideMark/>
          </w:tcPr>
          <w:p w14:paraId="6407AC26" w14:textId="77777777" w:rsidR="008E0418" w:rsidRPr="002C0942" w:rsidRDefault="008E0418" w:rsidP="005C3E29">
            <w:pPr>
              <w:spacing w:line="240" w:lineRule="auto"/>
              <w:rPr>
                <w:rFonts w:ascii="Arial" w:hAnsi="Arial" w:cs="Arial"/>
                <w:b/>
                <w:bCs/>
                <w:lang w:val="en-US"/>
              </w:rPr>
            </w:pPr>
            <w:r>
              <w:rPr>
                <w:rFonts w:ascii="Arial" w:hAnsi="Arial" w:cs="Arial"/>
                <w:b/>
                <w:bCs/>
                <w:lang w:val="en-US"/>
              </w:rPr>
              <w:t xml:space="preserve">Date of next review:  </w:t>
            </w:r>
          </w:p>
        </w:tc>
        <w:tc>
          <w:tcPr>
            <w:tcW w:w="9639" w:type="dxa"/>
            <w:shd w:val="clear" w:color="auto" w:fill="auto"/>
            <w:hideMark/>
          </w:tcPr>
          <w:p w14:paraId="15641AC1" w14:textId="77777777" w:rsidR="008E0418" w:rsidRPr="002C0942" w:rsidRDefault="008E0418" w:rsidP="005C3E29">
            <w:pPr>
              <w:spacing w:line="240" w:lineRule="auto"/>
              <w:rPr>
                <w:rFonts w:ascii="Arial" w:hAnsi="Arial" w:cs="Arial"/>
                <w:lang w:val="en-US"/>
              </w:rPr>
            </w:pPr>
          </w:p>
        </w:tc>
      </w:tr>
    </w:tbl>
    <w:p w14:paraId="35A00E6D" w14:textId="6A82402C" w:rsidR="00333F22" w:rsidRPr="00333F22" w:rsidRDefault="00431E3E" w:rsidP="00333F22">
      <w:pPr>
        <w:spacing w:after="0" w:line="240" w:lineRule="auto"/>
        <w:rPr>
          <w:rFonts w:ascii="Arial" w:hAnsi="Arial" w:cs="Arial"/>
          <w:b/>
          <w:color w:val="00B0F0"/>
          <w:sz w:val="8"/>
          <w:szCs w:val="8"/>
        </w:rPr>
      </w:pPr>
      <w:r w:rsidRPr="00B94F32">
        <w:rPr>
          <w:noProof/>
        </w:rPr>
        <mc:AlternateContent>
          <mc:Choice Requires="wps">
            <w:drawing>
              <wp:anchor distT="0" distB="0" distL="114300" distR="114300" simplePos="0" relativeHeight="251665408" behindDoc="1" locked="0" layoutInCell="1" allowOverlap="1" wp14:anchorId="553ACCB3" wp14:editId="21E4DB1C">
                <wp:simplePos x="0" y="0"/>
                <wp:positionH relativeFrom="margin">
                  <wp:align>right</wp:align>
                </wp:positionH>
                <wp:positionV relativeFrom="paragraph">
                  <wp:posOffset>-324352</wp:posOffset>
                </wp:positionV>
                <wp:extent cx="4207510" cy="338455"/>
                <wp:effectExtent l="0" t="0" r="0" b="0"/>
                <wp:wrapNone/>
                <wp:docPr id="17" name="TextBox 4"/>
                <wp:cNvGraphicFramePr/>
                <a:graphic xmlns:a="http://schemas.openxmlformats.org/drawingml/2006/main">
                  <a:graphicData uri="http://schemas.microsoft.com/office/word/2010/wordprocessingShape">
                    <wps:wsp>
                      <wps:cNvSpPr txBox="1"/>
                      <wps:spPr>
                        <a:xfrm>
                          <a:off x="0" y="0"/>
                          <a:ext cx="4207510" cy="338455"/>
                        </a:xfrm>
                        <a:prstGeom prst="rect">
                          <a:avLst/>
                        </a:prstGeom>
                        <a:noFill/>
                      </wps:spPr>
                      <wps:txbx>
                        <w:txbxContent>
                          <w:p w14:paraId="461C1623" w14:textId="38BB2C72" w:rsidR="00431E3E" w:rsidRDefault="00431E3E" w:rsidP="00431E3E">
                            <w:pPr>
                              <w:jc w:val="right"/>
                              <w:rPr>
                                <w:sz w:val="24"/>
                                <w:szCs w:val="24"/>
                              </w:rPr>
                            </w:pPr>
                            <w:r>
                              <w:rPr>
                                <w:rFonts w:ascii="Arial" w:hAnsi="Arial" w:cs="Arial"/>
                                <w:b/>
                                <w:bCs/>
                                <w:color w:val="0D8441"/>
                                <w:kern w:val="24"/>
                                <w:sz w:val="32"/>
                                <w:szCs w:val="32"/>
                              </w:rPr>
                              <w:t>PNE Enterprise HR Toolkit</w:t>
                            </w:r>
                          </w:p>
                        </w:txbxContent>
                      </wps:txbx>
                      <wps:bodyPr wrap="square" rtlCol="0">
                        <a:spAutoFit/>
                      </wps:bodyPr>
                    </wps:wsp>
                  </a:graphicData>
                </a:graphic>
              </wp:anchor>
            </w:drawing>
          </mc:Choice>
          <mc:Fallback>
            <w:pict>
              <v:shapetype w14:anchorId="553ACCB3" id="_x0000_t202" coordsize="21600,21600" o:spt="202" path="m,l,21600r21600,l21600,xe">
                <v:stroke joinstyle="miter"/>
                <v:path gradientshapeok="t" o:connecttype="rect"/>
              </v:shapetype>
              <v:shape id="TextBox 4" o:spid="_x0000_s1026" type="#_x0000_t202" style="position:absolute;margin-left:280.1pt;margin-top:-25.55pt;width:331.3pt;height:26.65pt;z-index:-2516510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" filled="f" stroked="f">
                <v:textbox style="mso-fit-shape-to-text:t">
                  <w:txbxContent>
                    <w:p w14:paraId="461C1623" w14:textId="38BB2C72" w:rsidR="00431E3E" w:rsidRDefault="00431E3E" w:rsidP="00431E3E">
                      <w:pPr>
                        <w:jc w:val="right"/>
                        <w:rPr>
                          <w:sz w:val="24"/>
                          <w:szCs w:val="24"/>
                        </w:rPr>
                      </w:pPr>
                      <w:r>
                        <w:rPr>
                          <w:rFonts w:ascii="Arial" w:hAnsi="Arial" w:cs="Arial"/>
                          <w:b/>
                          <w:bCs/>
                          <w:color w:val="0D8441"/>
                          <w:kern w:val="24"/>
                          <w:sz w:val="32"/>
                          <w:szCs w:val="32"/>
                        </w:rPr>
                        <w:t>PNE Enterprise HR Toolkit</w:t>
                      </w:r>
                    </w:p>
                  </w:txbxContent>
                </v:textbox>
                <w10:wrap anchorx="margin"/>
              </v:shape>
            </w:pict>
          </mc:Fallback>
        </mc:AlternateContent>
      </w:r>
      <w:r w:rsidR="002625EA" w:rsidRPr="00B94F32">
        <w:rPr>
          <w:noProof/>
        </w:rPr>
        <mc:AlternateContent>
          <mc:Choice Requires="wps">
            <w:drawing>
              <wp:anchor distT="45720" distB="45720" distL="114300" distR="114300" simplePos="0" relativeHeight="251663360" behindDoc="1" locked="0" layoutInCell="1" allowOverlap="1" wp14:anchorId="74912DF6" wp14:editId="0E2ABAE8">
                <wp:simplePos x="0" y="0"/>
                <wp:positionH relativeFrom="margin">
                  <wp:align>left</wp:align>
                </wp:positionH>
                <wp:positionV relativeFrom="paragraph">
                  <wp:posOffset>-404789</wp:posOffset>
                </wp:positionV>
                <wp:extent cx="7786370" cy="1404620"/>
                <wp:effectExtent l="0" t="0" r="508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6370" cy="1404620"/>
                        </a:xfrm>
                        <a:prstGeom prst="rect">
                          <a:avLst/>
                        </a:prstGeom>
                        <a:solidFill>
                          <a:srgbClr val="FFFFFF"/>
                        </a:solidFill>
                        <a:ln w="9525">
                          <a:noFill/>
                          <a:miter lim="800000"/>
                          <a:headEnd/>
                          <a:tailEnd/>
                        </a:ln>
                      </wps:spPr>
                      <wps:txbx>
                        <w:txbxContent>
                          <w:p w14:paraId="4E274DDA" w14:textId="5015692A" w:rsidR="002625EA" w:rsidRDefault="002625EA" w:rsidP="002625EA">
                            <w:r>
                              <w:rPr>
                                <w:rFonts w:ascii="Arial" w:hAnsi="Arial" w:cs="Arial"/>
                                <w:b/>
                                <w:bCs/>
                                <w:color w:val="404040" w:themeColor="text1" w:themeTint="BF"/>
                                <w:sz w:val="56"/>
                                <w:szCs w:val="56"/>
                              </w:rPr>
                              <w:t>Risk Assessment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12DF6" id="Text Box 3" o:spid="_x0000_s1027" type="#_x0000_t202" style="position:absolute;margin-left:0;margin-top:-31.85pt;width:613.1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" stroked="f">
                <v:textbox style="mso-fit-shape-to-text:t">
                  <w:txbxContent>
                    <w:p w14:paraId="4E274DDA" w14:textId="5015692A" w:rsidR="002625EA" w:rsidRDefault="002625EA" w:rsidP="002625EA">
                      <w:r>
                        <w:rPr>
                          <w:rFonts w:ascii="Arial" w:hAnsi="Arial" w:cs="Arial"/>
                          <w:b/>
                          <w:bCs/>
                          <w:color w:val="404040" w:themeColor="text1" w:themeTint="BF"/>
                          <w:sz w:val="56"/>
                          <w:szCs w:val="56"/>
                        </w:rPr>
                        <w:t>Risk Assessment Template</w:t>
                      </w:r>
                    </w:p>
                  </w:txbxContent>
                </v:textbox>
                <w10:wrap anchorx="margin"/>
              </v:shape>
            </w:pict>
          </mc:Fallback>
        </mc:AlternateContent>
      </w:r>
    </w:p>
    <w:p w14:paraId="65654067" w14:textId="0C887878" w:rsidR="002625EA" w:rsidRDefault="002625EA" w:rsidP="00C37CDA">
      <w:pPr>
        <w:spacing w:after="0" w:line="240" w:lineRule="auto"/>
        <w:rPr>
          <w:rFonts w:ascii="Arial" w:hAnsi="Arial" w:cs="Arial"/>
          <w:b/>
          <w:color w:val="0D8441"/>
        </w:rPr>
      </w:pPr>
    </w:p>
    <w:p w14:paraId="4695FC42" w14:textId="77777777" w:rsidR="002625EA" w:rsidRDefault="002625EA" w:rsidP="00C37CDA">
      <w:pPr>
        <w:spacing w:after="0" w:line="240" w:lineRule="auto"/>
        <w:rPr>
          <w:rFonts w:ascii="Arial" w:hAnsi="Arial" w:cs="Arial"/>
          <w:b/>
          <w:color w:val="0D8441"/>
        </w:rPr>
      </w:pPr>
    </w:p>
    <w:p w14:paraId="71481269" w14:textId="0A93C3A8" w:rsidR="00333F22" w:rsidRPr="00162EEB" w:rsidRDefault="00333F22" w:rsidP="00C37CDA">
      <w:pPr>
        <w:spacing w:after="0" w:line="240" w:lineRule="auto"/>
        <w:rPr>
          <w:rFonts w:ascii="Arial" w:hAnsi="Arial" w:cs="Arial"/>
          <w:b/>
          <w:color w:val="0D8441"/>
        </w:rPr>
      </w:pPr>
      <w:r w:rsidRPr="00162EEB">
        <w:rPr>
          <w:rFonts w:ascii="Arial" w:hAnsi="Arial" w:cs="Arial"/>
          <w:b/>
          <w:color w:val="0D8441"/>
        </w:rPr>
        <w:t>RISK ASSESSMENT MATRIX</w:t>
      </w:r>
    </w:p>
    <w:p w14:paraId="74F72C7E" w14:textId="77777777" w:rsidR="00333F22" w:rsidRPr="00333F22" w:rsidRDefault="00333F22" w:rsidP="00C37CDA">
      <w:pPr>
        <w:spacing w:after="0" w:line="240" w:lineRule="auto"/>
        <w:rPr>
          <w:rFonts w:ascii="Arial" w:hAnsi="Arial" w:cs="Arial"/>
          <w:sz w:val="8"/>
          <w:szCs w:val="8"/>
        </w:rPr>
      </w:pPr>
    </w:p>
    <w:p w14:paraId="4972E2C5" w14:textId="77777777" w:rsidR="00333F22" w:rsidRPr="000905EF" w:rsidRDefault="00333F22" w:rsidP="00C37CDA">
      <w:pPr>
        <w:spacing w:after="0" w:line="240" w:lineRule="auto"/>
        <w:rPr>
          <w:rFonts w:ascii="Arial" w:hAnsi="Arial" w:cs="Arial"/>
          <w:b/>
        </w:rPr>
      </w:pPr>
      <w:r w:rsidRPr="000905EF">
        <w:rPr>
          <w:rFonts w:ascii="Arial" w:hAnsi="Arial" w:cs="Arial"/>
          <w:b/>
        </w:rPr>
        <w:t>Risk rating = likelihood x severity</w:t>
      </w:r>
    </w:p>
    <w:p w14:paraId="6009C109" w14:textId="77777777" w:rsidR="00333F22" w:rsidRPr="00C37CDA" w:rsidRDefault="00333F22" w:rsidP="00333F22">
      <w:pPr>
        <w:spacing w:after="0" w:line="240" w:lineRule="auto"/>
        <w:rPr>
          <w:rFonts w:ascii="Arial" w:hAnsi="Arial" w:cs="Arial"/>
          <w:sz w:val="4"/>
          <w:szCs w:val="4"/>
        </w:rPr>
      </w:pPr>
      <w:r w:rsidRPr="00C37CDA">
        <w:rPr>
          <w:rFonts w:ascii="Arial" w:hAnsi="Arial" w:cs="Arial"/>
          <w:noProof/>
          <w:sz w:val="4"/>
          <w:szCs w:val="4"/>
        </w:rPr>
        <mc:AlternateContent>
          <mc:Choice Requires="wps">
            <w:drawing>
              <wp:anchor distT="0" distB="0" distL="114300" distR="114300" simplePos="0" relativeHeight="251661312" behindDoc="0" locked="0" layoutInCell="1" allowOverlap="1" wp14:anchorId="414CBB61" wp14:editId="3EC18A44">
                <wp:simplePos x="0" y="0"/>
                <wp:positionH relativeFrom="margin">
                  <wp:posOffset>6558280</wp:posOffset>
                </wp:positionH>
                <wp:positionV relativeFrom="paragraph">
                  <wp:posOffset>36195</wp:posOffset>
                </wp:positionV>
                <wp:extent cx="3057525" cy="27432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057525" cy="2743200"/>
                        </a:xfrm>
                        <a:prstGeom prst="rect">
                          <a:avLst/>
                        </a:prstGeom>
                        <a:solidFill>
                          <a:sysClr val="window" lastClr="FFFFFF"/>
                        </a:solidFill>
                        <a:ln w="6350">
                          <a:noFill/>
                        </a:ln>
                      </wps:spPr>
                      <wps:txbx>
                        <w:txbxContent>
                          <w:p w14:paraId="2809BDF9" w14:textId="055C89D6" w:rsidR="00333F22" w:rsidRPr="00ED2E08" w:rsidRDefault="00333F22" w:rsidP="00333F22">
                            <w:pPr>
                              <w:rPr>
                                <w:b/>
                                <w:lang w:val="en-US"/>
                              </w:rPr>
                            </w:pPr>
                            <w:r w:rsidRPr="00ED2E08">
                              <w:rPr>
                                <w:b/>
                                <w:lang w:val="en-US"/>
                              </w:rPr>
                              <w:t xml:space="preserve">RISK </w:t>
                            </w:r>
                            <w:r>
                              <w:rPr>
                                <w:b/>
                                <w:lang w:val="en-US"/>
                              </w:rPr>
                              <w:t>RATING</w:t>
                            </w:r>
                            <w:r w:rsidR="00C45B99">
                              <w:rPr>
                                <w:b/>
                                <w:lang w:val="en-US"/>
                              </w:rPr>
                              <w:t xml:space="preserve"> (risk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01"/>
                              <w:gridCol w:w="2138"/>
                            </w:tblGrid>
                            <w:tr w:rsidR="00333F22" w14:paraId="29CFB3F0" w14:textId="77777777" w:rsidTr="00ED2E08">
                              <w:trPr>
                                <w:trHeight w:val="252"/>
                              </w:trPr>
                              <w:tc>
                                <w:tcPr>
                                  <w:tcW w:w="1951" w:type="dxa"/>
                                </w:tcPr>
                                <w:p w14:paraId="18C9C477" w14:textId="77777777" w:rsidR="00333F22" w:rsidRDefault="00333F22" w:rsidP="00ED2E08">
                                  <w:pPr>
                                    <w:jc w:val="center"/>
                                    <w:rPr>
                                      <w:lang w:val="en-US"/>
                                    </w:rPr>
                                  </w:pPr>
                                  <w:r>
                                    <w:rPr>
                                      <w:lang w:val="en-US"/>
                                    </w:rPr>
                                    <w:t>Low</w:t>
                                  </w:r>
                                </w:p>
                              </w:tc>
                              <w:tc>
                                <w:tcPr>
                                  <w:tcW w:w="301" w:type="dxa"/>
                                  <w:shd w:val="clear" w:color="auto" w:fill="00B050"/>
                                </w:tcPr>
                                <w:p w14:paraId="0F82B5E4" w14:textId="77777777" w:rsidR="00333F22" w:rsidRDefault="00333F22">
                                  <w:pPr>
                                    <w:rPr>
                                      <w:lang w:val="en-US"/>
                                    </w:rPr>
                                  </w:pPr>
                                </w:p>
                              </w:tc>
                              <w:tc>
                                <w:tcPr>
                                  <w:tcW w:w="2138" w:type="dxa"/>
                                </w:tcPr>
                                <w:p w14:paraId="2488A932" w14:textId="77777777" w:rsidR="00333F22" w:rsidRDefault="00333F22">
                                  <w:pPr>
                                    <w:rPr>
                                      <w:lang w:val="en-US"/>
                                    </w:rPr>
                                  </w:pPr>
                                  <w:r>
                                    <w:rPr>
                                      <w:lang w:val="en-US"/>
                                    </w:rPr>
                                    <w:t>Acceptable/Monitor</w:t>
                                  </w:r>
                                </w:p>
                              </w:tc>
                            </w:tr>
                            <w:tr w:rsidR="00333F22" w14:paraId="6E9337F0" w14:textId="77777777" w:rsidTr="00ED2E08">
                              <w:trPr>
                                <w:trHeight w:val="68"/>
                              </w:trPr>
                              <w:tc>
                                <w:tcPr>
                                  <w:tcW w:w="1951" w:type="dxa"/>
                                </w:tcPr>
                                <w:p w14:paraId="2036D0B0" w14:textId="77777777" w:rsidR="00333F22" w:rsidRPr="00766696" w:rsidRDefault="00333F22" w:rsidP="00ED2E08">
                                  <w:pPr>
                                    <w:jc w:val="center"/>
                                    <w:rPr>
                                      <w:sz w:val="12"/>
                                      <w:szCs w:val="12"/>
                                      <w:lang w:val="en-US"/>
                                    </w:rPr>
                                  </w:pPr>
                                </w:p>
                              </w:tc>
                              <w:tc>
                                <w:tcPr>
                                  <w:tcW w:w="301" w:type="dxa"/>
                                </w:tcPr>
                                <w:p w14:paraId="71F0A2E3" w14:textId="77777777" w:rsidR="00333F22" w:rsidRPr="00766696" w:rsidRDefault="00333F22">
                                  <w:pPr>
                                    <w:rPr>
                                      <w:sz w:val="12"/>
                                      <w:szCs w:val="12"/>
                                      <w:lang w:val="en-US"/>
                                    </w:rPr>
                                  </w:pPr>
                                </w:p>
                              </w:tc>
                              <w:tc>
                                <w:tcPr>
                                  <w:tcW w:w="2138" w:type="dxa"/>
                                </w:tcPr>
                                <w:p w14:paraId="37A5CC16" w14:textId="77777777" w:rsidR="00333F22" w:rsidRPr="00766696" w:rsidRDefault="00333F22">
                                  <w:pPr>
                                    <w:rPr>
                                      <w:sz w:val="12"/>
                                      <w:szCs w:val="12"/>
                                      <w:lang w:val="en-US"/>
                                    </w:rPr>
                                  </w:pPr>
                                </w:p>
                              </w:tc>
                            </w:tr>
                            <w:tr w:rsidR="00333F22" w14:paraId="34C787AB" w14:textId="77777777" w:rsidTr="00ED2E08">
                              <w:trPr>
                                <w:trHeight w:val="267"/>
                              </w:trPr>
                              <w:tc>
                                <w:tcPr>
                                  <w:tcW w:w="1951" w:type="dxa"/>
                                </w:tcPr>
                                <w:p w14:paraId="20D5EB20" w14:textId="77777777" w:rsidR="00333F22" w:rsidRDefault="00333F22" w:rsidP="00ED2E08">
                                  <w:pPr>
                                    <w:jc w:val="center"/>
                                    <w:rPr>
                                      <w:lang w:val="en-US"/>
                                    </w:rPr>
                                  </w:pPr>
                                  <w:r>
                                    <w:rPr>
                                      <w:lang w:val="en-US"/>
                                    </w:rPr>
                                    <w:t>Medium</w:t>
                                  </w:r>
                                </w:p>
                              </w:tc>
                              <w:tc>
                                <w:tcPr>
                                  <w:tcW w:w="301" w:type="dxa"/>
                                  <w:shd w:val="clear" w:color="auto" w:fill="FFC000"/>
                                </w:tcPr>
                                <w:p w14:paraId="49A9E4B2" w14:textId="77777777" w:rsidR="00333F22" w:rsidRDefault="00333F22">
                                  <w:pPr>
                                    <w:rPr>
                                      <w:lang w:val="en-US"/>
                                    </w:rPr>
                                  </w:pPr>
                                </w:p>
                              </w:tc>
                              <w:tc>
                                <w:tcPr>
                                  <w:tcW w:w="2138" w:type="dxa"/>
                                </w:tcPr>
                                <w:p w14:paraId="15B751BD" w14:textId="77777777" w:rsidR="00333F22" w:rsidRDefault="00333F22">
                                  <w:pPr>
                                    <w:rPr>
                                      <w:lang w:val="en-US"/>
                                    </w:rPr>
                                  </w:pPr>
                                  <w:r>
                                    <w:rPr>
                                      <w:lang w:val="en-US"/>
                                    </w:rPr>
                                    <w:t>Undesirable/Action</w:t>
                                  </w:r>
                                </w:p>
                              </w:tc>
                            </w:tr>
                            <w:tr w:rsidR="00333F22" w14:paraId="4C82E660" w14:textId="77777777" w:rsidTr="00ED2E08">
                              <w:trPr>
                                <w:trHeight w:val="111"/>
                              </w:trPr>
                              <w:tc>
                                <w:tcPr>
                                  <w:tcW w:w="1951" w:type="dxa"/>
                                </w:tcPr>
                                <w:p w14:paraId="65AC73F3" w14:textId="77777777" w:rsidR="00333F22" w:rsidRPr="00766696" w:rsidRDefault="00333F22" w:rsidP="00ED2E08">
                                  <w:pPr>
                                    <w:jc w:val="center"/>
                                    <w:rPr>
                                      <w:sz w:val="12"/>
                                      <w:szCs w:val="12"/>
                                      <w:lang w:val="en-US"/>
                                    </w:rPr>
                                  </w:pPr>
                                </w:p>
                              </w:tc>
                              <w:tc>
                                <w:tcPr>
                                  <w:tcW w:w="301" w:type="dxa"/>
                                </w:tcPr>
                                <w:p w14:paraId="23E92066" w14:textId="77777777" w:rsidR="00333F22" w:rsidRPr="00766696" w:rsidRDefault="00333F22">
                                  <w:pPr>
                                    <w:rPr>
                                      <w:sz w:val="12"/>
                                      <w:szCs w:val="12"/>
                                      <w:lang w:val="en-US"/>
                                    </w:rPr>
                                  </w:pPr>
                                </w:p>
                              </w:tc>
                              <w:tc>
                                <w:tcPr>
                                  <w:tcW w:w="2138" w:type="dxa"/>
                                </w:tcPr>
                                <w:p w14:paraId="418CAAD8" w14:textId="77777777" w:rsidR="00333F22" w:rsidRPr="00766696" w:rsidRDefault="00333F22">
                                  <w:pPr>
                                    <w:rPr>
                                      <w:sz w:val="12"/>
                                      <w:szCs w:val="12"/>
                                      <w:lang w:val="en-US"/>
                                    </w:rPr>
                                  </w:pPr>
                                </w:p>
                              </w:tc>
                            </w:tr>
                            <w:tr w:rsidR="00333F22" w14:paraId="4038AA0B" w14:textId="77777777" w:rsidTr="00ED2E08">
                              <w:trPr>
                                <w:trHeight w:val="267"/>
                              </w:trPr>
                              <w:tc>
                                <w:tcPr>
                                  <w:tcW w:w="1951" w:type="dxa"/>
                                </w:tcPr>
                                <w:p w14:paraId="54CCDCC5" w14:textId="77777777" w:rsidR="00333F22" w:rsidRDefault="00333F22" w:rsidP="00ED2E08">
                                  <w:pPr>
                                    <w:jc w:val="center"/>
                                    <w:rPr>
                                      <w:lang w:val="en-US"/>
                                    </w:rPr>
                                  </w:pPr>
                                  <w:r>
                                    <w:rPr>
                                      <w:lang w:val="en-US"/>
                                    </w:rPr>
                                    <w:t>High</w:t>
                                  </w:r>
                                </w:p>
                              </w:tc>
                              <w:tc>
                                <w:tcPr>
                                  <w:tcW w:w="301" w:type="dxa"/>
                                  <w:shd w:val="clear" w:color="auto" w:fill="FF0000"/>
                                </w:tcPr>
                                <w:p w14:paraId="523E60FC" w14:textId="77777777" w:rsidR="00333F22" w:rsidRDefault="00333F22">
                                  <w:pPr>
                                    <w:rPr>
                                      <w:lang w:val="en-US"/>
                                    </w:rPr>
                                  </w:pPr>
                                </w:p>
                              </w:tc>
                              <w:tc>
                                <w:tcPr>
                                  <w:tcW w:w="2138" w:type="dxa"/>
                                </w:tcPr>
                                <w:p w14:paraId="3E1B8135" w14:textId="77777777" w:rsidR="00333F22" w:rsidRDefault="00333F22">
                                  <w:pPr>
                                    <w:rPr>
                                      <w:lang w:val="en-US"/>
                                    </w:rPr>
                                  </w:pPr>
                                  <w:r>
                                    <w:rPr>
                                      <w:lang w:val="en-US"/>
                                    </w:rPr>
                                    <w:t>Unacceptable/ Stop</w:t>
                                  </w:r>
                                </w:p>
                              </w:tc>
                            </w:tr>
                            <w:tr w:rsidR="00333F22" w14:paraId="558D11E2" w14:textId="77777777" w:rsidTr="00ED2E08">
                              <w:trPr>
                                <w:trHeight w:val="252"/>
                              </w:trPr>
                              <w:tc>
                                <w:tcPr>
                                  <w:tcW w:w="1951" w:type="dxa"/>
                                </w:tcPr>
                                <w:p w14:paraId="58E02F07" w14:textId="77777777" w:rsidR="00333F22" w:rsidRDefault="00333F22">
                                  <w:pPr>
                                    <w:rPr>
                                      <w:lang w:val="en-US"/>
                                    </w:rPr>
                                  </w:pPr>
                                </w:p>
                              </w:tc>
                              <w:tc>
                                <w:tcPr>
                                  <w:tcW w:w="301" w:type="dxa"/>
                                </w:tcPr>
                                <w:p w14:paraId="2B7900E0" w14:textId="77777777" w:rsidR="00333F22" w:rsidRDefault="00333F22">
                                  <w:pPr>
                                    <w:rPr>
                                      <w:lang w:val="en-US"/>
                                    </w:rPr>
                                  </w:pPr>
                                </w:p>
                              </w:tc>
                              <w:tc>
                                <w:tcPr>
                                  <w:tcW w:w="2138" w:type="dxa"/>
                                </w:tcPr>
                                <w:p w14:paraId="5C236957" w14:textId="77777777" w:rsidR="00333F22" w:rsidRDefault="00333F22">
                                  <w:pPr>
                                    <w:rPr>
                                      <w:lang w:val="en-US"/>
                                    </w:rPr>
                                  </w:pPr>
                                </w:p>
                              </w:tc>
                            </w:tr>
                          </w:tbl>
                          <w:p w14:paraId="1FF3FECB" w14:textId="77777777" w:rsidR="00333F22" w:rsidRDefault="00333F22" w:rsidP="00333F22">
                            <w:pPr>
                              <w:rPr>
                                <w:lang w:val="en-US"/>
                              </w:rPr>
                            </w:pPr>
                          </w:p>
                          <w:p w14:paraId="6E82769A" w14:textId="77777777" w:rsidR="00333F22" w:rsidRPr="00766696" w:rsidRDefault="00333F22" w:rsidP="00333F2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CBB61" id="Text Box 12" o:spid="_x0000_s1028" type="#_x0000_t202" style="position:absolute;margin-left:516.4pt;margin-top:2.85pt;width:240.75pt;height:3in;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" fillcolor="window" stroked="f" strokeweight=".5pt">
                <v:textbox>
                  <w:txbxContent>
                    <w:p w14:paraId="2809BDF9" w14:textId="055C89D6" w:rsidR="00333F22" w:rsidRPr="00ED2E08" w:rsidRDefault="00333F22" w:rsidP="00333F22">
                      <w:pPr>
                        <w:rPr>
                          <w:b/>
                          <w:lang w:val="en-US"/>
                        </w:rPr>
                      </w:pPr>
                      <w:r w:rsidRPr="00ED2E08">
                        <w:rPr>
                          <w:b/>
                          <w:lang w:val="en-US"/>
                        </w:rPr>
                        <w:t xml:space="preserve">RISK </w:t>
                      </w:r>
                      <w:r>
                        <w:rPr>
                          <w:b/>
                          <w:lang w:val="en-US"/>
                        </w:rPr>
                        <w:t>RATING</w:t>
                      </w:r>
                      <w:r w:rsidR="00C45B99">
                        <w:rPr>
                          <w:b/>
                          <w:lang w:val="en-US"/>
                        </w:rPr>
                        <w:t xml:space="preserve"> (risk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01"/>
                        <w:gridCol w:w="2138"/>
                      </w:tblGrid>
                      <w:tr w:rsidR="00333F22" w14:paraId="29CFB3F0" w14:textId="77777777" w:rsidTr="00ED2E08">
                        <w:trPr>
                          <w:trHeight w:val="252"/>
                        </w:trPr>
                        <w:tc>
                          <w:tcPr>
                            <w:tcW w:w="1951" w:type="dxa"/>
                          </w:tcPr>
                          <w:p w14:paraId="18C9C477" w14:textId="77777777" w:rsidR="00333F22" w:rsidRDefault="00333F22" w:rsidP="00ED2E08">
                            <w:pPr>
                              <w:jc w:val="center"/>
                              <w:rPr>
                                <w:lang w:val="en-US"/>
                              </w:rPr>
                            </w:pPr>
                            <w:r>
                              <w:rPr>
                                <w:lang w:val="en-US"/>
                              </w:rPr>
                              <w:t>Low</w:t>
                            </w:r>
                          </w:p>
                        </w:tc>
                        <w:tc>
                          <w:tcPr>
                            <w:tcW w:w="301" w:type="dxa"/>
                            <w:shd w:val="clear" w:color="auto" w:fill="00B050"/>
                          </w:tcPr>
                          <w:p w14:paraId="0F82B5E4" w14:textId="77777777" w:rsidR="00333F22" w:rsidRDefault="00333F22">
                            <w:pPr>
                              <w:rPr>
                                <w:lang w:val="en-US"/>
                              </w:rPr>
                            </w:pPr>
                          </w:p>
                        </w:tc>
                        <w:tc>
                          <w:tcPr>
                            <w:tcW w:w="2138" w:type="dxa"/>
                          </w:tcPr>
                          <w:p w14:paraId="2488A932" w14:textId="77777777" w:rsidR="00333F22" w:rsidRDefault="00333F22">
                            <w:pPr>
                              <w:rPr>
                                <w:lang w:val="en-US"/>
                              </w:rPr>
                            </w:pPr>
                            <w:r>
                              <w:rPr>
                                <w:lang w:val="en-US"/>
                              </w:rPr>
                              <w:t>Acceptable/Monitor</w:t>
                            </w:r>
                          </w:p>
                        </w:tc>
                      </w:tr>
                      <w:tr w:rsidR="00333F22" w14:paraId="6E9337F0" w14:textId="77777777" w:rsidTr="00ED2E08">
                        <w:trPr>
                          <w:trHeight w:val="68"/>
                        </w:trPr>
                        <w:tc>
                          <w:tcPr>
                            <w:tcW w:w="1951" w:type="dxa"/>
                          </w:tcPr>
                          <w:p w14:paraId="2036D0B0" w14:textId="77777777" w:rsidR="00333F22" w:rsidRPr="00766696" w:rsidRDefault="00333F22" w:rsidP="00ED2E08">
                            <w:pPr>
                              <w:jc w:val="center"/>
                              <w:rPr>
                                <w:sz w:val="12"/>
                                <w:szCs w:val="12"/>
                                <w:lang w:val="en-US"/>
                              </w:rPr>
                            </w:pPr>
                          </w:p>
                        </w:tc>
                        <w:tc>
                          <w:tcPr>
                            <w:tcW w:w="301" w:type="dxa"/>
                          </w:tcPr>
                          <w:p w14:paraId="71F0A2E3" w14:textId="77777777" w:rsidR="00333F22" w:rsidRPr="00766696" w:rsidRDefault="00333F22">
                            <w:pPr>
                              <w:rPr>
                                <w:sz w:val="12"/>
                                <w:szCs w:val="12"/>
                                <w:lang w:val="en-US"/>
                              </w:rPr>
                            </w:pPr>
                          </w:p>
                        </w:tc>
                        <w:tc>
                          <w:tcPr>
                            <w:tcW w:w="2138" w:type="dxa"/>
                          </w:tcPr>
                          <w:p w14:paraId="37A5CC16" w14:textId="77777777" w:rsidR="00333F22" w:rsidRPr="00766696" w:rsidRDefault="00333F22">
                            <w:pPr>
                              <w:rPr>
                                <w:sz w:val="12"/>
                                <w:szCs w:val="12"/>
                                <w:lang w:val="en-US"/>
                              </w:rPr>
                            </w:pPr>
                          </w:p>
                        </w:tc>
                      </w:tr>
                      <w:tr w:rsidR="00333F22" w14:paraId="34C787AB" w14:textId="77777777" w:rsidTr="00ED2E08">
                        <w:trPr>
                          <w:trHeight w:val="267"/>
                        </w:trPr>
                        <w:tc>
                          <w:tcPr>
                            <w:tcW w:w="1951" w:type="dxa"/>
                          </w:tcPr>
                          <w:p w14:paraId="20D5EB20" w14:textId="77777777" w:rsidR="00333F22" w:rsidRDefault="00333F22" w:rsidP="00ED2E08">
                            <w:pPr>
                              <w:jc w:val="center"/>
                              <w:rPr>
                                <w:lang w:val="en-US"/>
                              </w:rPr>
                            </w:pPr>
                            <w:r>
                              <w:rPr>
                                <w:lang w:val="en-US"/>
                              </w:rPr>
                              <w:t>Medium</w:t>
                            </w:r>
                          </w:p>
                        </w:tc>
                        <w:tc>
                          <w:tcPr>
                            <w:tcW w:w="301" w:type="dxa"/>
                            <w:shd w:val="clear" w:color="auto" w:fill="FFC000"/>
                          </w:tcPr>
                          <w:p w14:paraId="49A9E4B2" w14:textId="77777777" w:rsidR="00333F22" w:rsidRDefault="00333F22">
                            <w:pPr>
                              <w:rPr>
                                <w:lang w:val="en-US"/>
                              </w:rPr>
                            </w:pPr>
                          </w:p>
                        </w:tc>
                        <w:tc>
                          <w:tcPr>
                            <w:tcW w:w="2138" w:type="dxa"/>
                          </w:tcPr>
                          <w:p w14:paraId="15B751BD" w14:textId="77777777" w:rsidR="00333F22" w:rsidRDefault="00333F22">
                            <w:pPr>
                              <w:rPr>
                                <w:lang w:val="en-US"/>
                              </w:rPr>
                            </w:pPr>
                            <w:r>
                              <w:rPr>
                                <w:lang w:val="en-US"/>
                              </w:rPr>
                              <w:t>Undesirable/Action</w:t>
                            </w:r>
                          </w:p>
                        </w:tc>
                      </w:tr>
                      <w:tr w:rsidR="00333F22" w14:paraId="4C82E660" w14:textId="77777777" w:rsidTr="00ED2E08">
                        <w:trPr>
                          <w:trHeight w:val="111"/>
                        </w:trPr>
                        <w:tc>
                          <w:tcPr>
                            <w:tcW w:w="1951" w:type="dxa"/>
                          </w:tcPr>
                          <w:p w14:paraId="65AC73F3" w14:textId="77777777" w:rsidR="00333F22" w:rsidRPr="00766696" w:rsidRDefault="00333F22" w:rsidP="00ED2E08">
                            <w:pPr>
                              <w:jc w:val="center"/>
                              <w:rPr>
                                <w:sz w:val="12"/>
                                <w:szCs w:val="12"/>
                                <w:lang w:val="en-US"/>
                              </w:rPr>
                            </w:pPr>
                          </w:p>
                        </w:tc>
                        <w:tc>
                          <w:tcPr>
                            <w:tcW w:w="301" w:type="dxa"/>
                          </w:tcPr>
                          <w:p w14:paraId="23E92066" w14:textId="77777777" w:rsidR="00333F22" w:rsidRPr="00766696" w:rsidRDefault="00333F22">
                            <w:pPr>
                              <w:rPr>
                                <w:sz w:val="12"/>
                                <w:szCs w:val="12"/>
                                <w:lang w:val="en-US"/>
                              </w:rPr>
                            </w:pPr>
                          </w:p>
                        </w:tc>
                        <w:tc>
                          <w:tcPr>
                            <w:tcW w:w="2138" w:type="dxa"/>
                          </w:tcPr>
                          <w:p w14:paraId="418CAAD8" w14:textId="77777777" w:rsidR="00333F22" w:rsidRPr="00766696" w:rsidRDefault="00333F22">
                            <w:pPr>
                              <w:rPr>
                                <w:sz w:val="12"/>
                                <w:szCs w:val="12"/>
                                <w:lang w:val="en-US"/>
                              </w:rPr>
                            </w:pPr>
                          </w:p>
                        </w:tc>
                      </w:tr>
                      <w:tr w:rsidR="00333F22" w14:paraId="4038AA0B" w14:textId="77777777" w:rsidTr="00ED2E08">
                        <w:trPr>
                          <w:trHeight w:val="267"/>
                        </w:trPr>
                        <w:tc>
                          <w:tcPr>
                            <w:tcW w:w="1951" w:type="dxa"/>
                          </w:tcPr>
                          <w:p w14:paraId="54CCDCC5" w14:textId="77777777" w:rsidR="00333F22" w:rsidRDefault="00333F22" w:rsidP="00ED2E08">
                            <w:pPr>
                              <w:jc w:val="center"/>
                              <w:rPr>
                                <w:lang w:val="en-US"/>
                              </w:rPr>
                            </w:pPr>
                            <w:r>
                              <w:rPr>
                                <w:lang w:val="en-US"/>
                              </w:rPr>
                              <w:t>High</w:t>
                            </w:r>
                          </w:p>
                        </w:tc>
                        <w:tc>
                          <w:tcPr>
                            <w:tcW w:w="301" w:type="dxa"/>
                            <w:shd w:val="clear" w:color="auto" w:fill="FF0000"/>
                          </w:tcPr>
                          <w:p w14:paraId="523E60FC" w14:textId="77777777" w:rsidR="00333F22" w:rsidRDefault="00333F22">
                            <w:pPr>
                              <w:rPr>
                                <w:lang w:val="en-US"/>
                              </w:rPr>
                            </w:pPr>
                          </w:p>
                        </w:tc>
                        <w:tc>
                          <w:tcPr>
                            <w:tcW w:w="2138" w:type="dxa"/>
                          </w:tcPr>
                          <w:p w14:paraId="3E1B8135" w14:textId="77777777" w:rsidR="00333F22" w:rsidRDefault="00333F22">
                            <w:pPr>
                              <w:rPr>
                                <w:lang w:val="en-US"/>
                              </w:rPr>
                            </w:pPr>
                            <w:r>
                              <w:rPr>
                                <w:lang w:val="en-US"/>
                              </w:rPr>
                              <w:t>Unacceptable/ Stop</w:t>
                            </w:r>
                          </w:p>
                        </w:tc>
                      </w:tr>
                      <w:tr w:rsidR="00333F22" w14:paraId="558D11E2" w14:textId="77777777" w:rsidTr="00ED2E08">
                        <w:trPr>
                          <w:trHeight w:val="252"/>
                        </w:trPr>
                        <w:tc>
                          <w:tcPr>
                            <w:tcW w:w="1951" w:type="dxa"/>
                          </w:tcPr>
                          <w:p w14:paraId="58E02F07" w14:textId="77777777" w:rsidR="00333F22" w:rsidRDefault="00333F22">
                            <w:pPr>
                              <w:rPr>
                                <w:lang w:val="en-US"/>
                              </w:rPr>
                            </w:pPr>
                          </w:p>
                        </w:tc>
                        <w:tc>
                          <w:tcPr>
                            <w:tcW w:w="301" w:type="dxa"/>
                          </w:tcPr>
                          <w:p w14:paraId="2B7900E0" w14:textId="77777777" w:rsidR="00333F22" w:rsidRDefault="00333F22">
                            <w:pPr>
                              <w:rPr>
                                <w:lang w:val="en-US"/>
                              </w:rPr>
                            </w:pPr>
                          </w:p>
                        </w:tc>
                        <w:tc>
                          <w:tcPr>
                            <w:tcW w:w="2138" w:type="dxa"/>
                          </w:tcPr>
                          <w:p w14:paraId="5C236957" w14:textId="77777777" w:rsidR="00333F22" w:rsidRDefault="00333F22">
                            <w:pPr>
                              <w:rPr>
                                <w:lang w:val="en-US"/>
                              </w:rPr>
                            </w:pPr>
                          </w:p>
                        </w:tc>
                      </w:tr>
                    </w:tbl>
                    <w:p w14:paraId="1FF3FECB" w14:textId="77777777" w:rsidR="00333F22" w:rsidRDefault="00333F22" w:rsidP="00333F22">
                      <w:pPr>
                        <w:rPr>
                          <w:lang w:val="en-US"/>
                        </w:rPr>
                      </w:pPr>
                    </w:p>
                    <w:p w14:paraId="6E82769A" w14:textId="77777777" w:rsidR="00333F22" w:rsidRPr="00766696" w:rsidRDefault="00333F22" w:rsidP="00333F22">
                      <w:pPr>
                        <w:rPr>
                          <w:lang w:val="en-US"/>
                        </w:rPr>
                      </w:pPr>
                    </w:p>
                  </w:txbxContent>
                </v:textbox>
                <w10:wrap anchorx="margin"/>
              </v:shape>
            </w:pict>
          </mc:Fallback>
        </mc:AlternateContent>
      </w:r>
    </w:p>
    <w:tbl>
      <w:tblPr>
        <w:tblStyle w:val="TableGrid"/>
        <w:tblW w:w="0" w:type="auto"/>
        <w:tblInd w:w="846" w:type="dxa"/>
        <w:tblLayout w:type="fixed"/>
        <w:tblLook w:val="04A0" w:firstRow="1" w:lastRow="0" w:firstColumn="1" w:lastColumn="0" w:noHBand="0" w:noVBand="1"/>
      </w:tblPr>
      <w:tblGrid>
        <w:gridCol w:w="709"/>
        <w:gridCol w:w="4110"/>
        <w:gridCol w:w="1706"/>
        <w:gridCol w:w="477"/>
        <w:gridCol w:w="90"/>
        <w:gridCol w:w="482"/>
        <w:gridCol w:w="482"/>
        <w:gridCol w:w="482"/>
        <w:gridCol w:w="482"/>
      </w:tblGrid>
      <w:tr w:rsidR="00333F22" w14:paraId="481A83F2" w14:textId="77777777" w:rsidTr="00A32CF3">
        <w:trPr>
          <w:trHeight w:val="412"/>
        </w:trPr>
        <w:tc>
          <w:tcPr>
            <w:tcW w:w="709" w:type="dxa"/>
            <w:vMerge w:val="restart"/>
            <w:tcBorders>
              <w:top w:val="nil"/>
              <w:left w:val="nil"/>
              <w:bottom w:val="nil"/>
              <w:right w:val="nil"/>
            </w:tcBorders>
            <w:shd w:val="clear" w:color="auto" w:fill="DBE5F1" w:themeFill="accent1" w:themeFillTint="33"/>
            <w:textDirection w:val="btLr"/>
            <w:vAlign w:val="center"/>
          </w:tcPr>
          <w:p w14:paraId="713F5859" w14:textId="77777777" w:rsidR="00333F22" w:rsidRDefault="00333F22" w:rsidP="00A32CF3">
            <w:pPr>
              <w:ind w:left="113" w:right="113"/>
              <w:jc w:val="center"/>
              <w:rPr>
                <w:rFonts w:ascii="Arial" w:hAnsi="Arial" w:cs="Arial"/>
              </w:rPr>
            </w:pPr>
            <w:r>
              <w:rPr>
                <w:rFonts w:ascii="Arial" w:hAnsi="Arial" w:cs="Arial"/>
              </w:rPr>
              <w:t>Severity</w:t>
            </w:r>
          </w:p>
        </w:tc>
        <w:tc>
          <w:tcPr>
            <w:tcW w:w="4110" w:type="dxa"/>
            <w:tcBorders>
              <w:top w:val="nil"/>
              <w:left w:val="nil"/>
              <w:bottom w:val="single" w:sz="4" w:space="0" w:color="auto"/>
              <w:right w:val="nil"/>
            </w:tcBorders>
            <w:shd w:val="clear" w:color="auto" w:fill="DBE5F1" w:themeFill="accent1" w:themeFillTint="33"/>
            <w:vAlign w:val="center"/>
          </w:tcPr>
          <w:p w14:paraId="262D459F" w14:textId="77777777" w:rsidR="00333F22" w:rsidRDefault="00333F22" w:rsidP="00A32CF3">
            <w:pPr>
              <w:jc w:val="center"/>
              <w:rPr>
                <w:rFonts w:ascii="Arial" w:hAnsi="Arial" w:cs="Arial"/>
              </w:rPr>
            </w:pPr>
            <w:r>
              <w:rPr>
                <w:rFonts w:ascii="Arial" w:hAnsi="Arial" w:cs="Arial"/>
              </w:rPr>
              <w:t>Catastrophic</w:t>
            </w:r>
          </w:p>
        </w:tc>
        <w:tc>
          <w:tcPr>
            <w:tcW w:w="1706" w:type="dxa"/>
            <w:tcBorders>
              <w:top w:val="nil"/>
              <w:left w:val="nil"/>
              <w:bottom w:val="single" w:sz="4" w:space="0" w:color="auto"/>
              <w:right w:val="single" w:sz="4" w:space="0" w:color="auto"/>
            </w:tcBorders>
            <w:shd w:val="clear" w:color="auto" w:fill="DBE5F1" w:themeFill="accent1" w:themeFillTint="33"/>
            <w:vAlign w:val="center"/>
          </w:tcPr>
          <w:p w14:paraId="31D49ED5" w14:textId="77777777" w:rsidR="00333F22" w:rsidRDefault="00333F22" w:rsidP="00A32CF3">
            <w:pPr>
              <w:jc w:val="center"/>
              <w:rPr>
                <w:rFonts w:ascii="Arial" w:hAnsi="Arial" w:cs="Arial"/>
              </w:rPr>
            </w:pPr>
            <w:r>
              <w:rPr>
                <w:rFonts w:ascii="Arial" w:hAnsi="Arial" w:cs="Arial"/>
              </w:rPr>
              <w:t>5</w:t>
            </w:r>
          </w:p>
        </w:tc>
        <w:tc>
          <w:tcPr>
            <w:tcW w:w="477" w:type="dxa"/>
            <w:tcBorders>
              <w:left w:val="single" w:sz="4" w:space="0" w:color="auto"/>
            </w:tcBorders>
            <w:shd w:val="clear" w:color="auto" w:fill="00B050"/>
            <w:vAlign w:val="center"/>
          </w:tcPr>
          <w:p w14:paraId="44DE2274" w14:textId="77777777" w:rsidR="00333F22" w:rsidRDefault="00333F22" w:rsidP="00A32CF3">
            <w:pPr>
              <w:jc w:val="center"/>
              <w:rPr>
                <w:rFonts w:ascii="Arial" w:hAnsi="Arial" w:cs="Arial"/>
              </w:rPr>
            </w:pPr>
            <w:r>
              <w:rPr>
                <w:rFonts w:ascii="Arial" w:hAnsi="Arial" w:cs="Arial"/>
              </w:rPr>
              <w:t>5</w:t>
            </w:r>
          </w:p>
        </w:tc>
        <w:tc>
          <w:tcPr>
            <w:tcW w:w="572" w:type="dxa"/>
            <w:gridSpan w:val="2"/>
            <w:shd w:val="clear" w:color="auto" w:fill="FFC000"/>
            <w:vAlign w:val="center"/>
          </w:tcPr>
          <w:p w14:paraId="18DC8426" w14:textId="77777777" w:rsidR="00333F22" w:rsidRDefault="00333F22" w:rsidP="00A32CF3">
            <w:pPr>
              <w:jc w:val="center"/>
              <w:rPr>
                <w:rFonts w:ascii="Arial" w:hAnsi="Arial" w:cs="Arial"/>
              </w:rPr>
            </w:pPr>
            <w:r>
              <w:rPr>
                <w:rFonts w:ascii="Arial" w:hAnsi="Arial" w:cs="Arial"/>
              </w:rPr>
              <w:t>10</w:t>
            </w:r>
          </w:p>
        </w:tc>
        <w:tc>
          <w:tcPr>
            <w:tcW w:w="482" w:type="dxa"/>
            <w:shd w:val="clear" w:color="auto" w:fill="FFC000"/>
            <w:vAlign w:val="center"/>
          </w:tcPr>
          <w:p w14:paraId="5EC66EA2" w14:textId="77777777" w:rsidR="00333F22" w:rsidRDefault="00333F22" w:rsidP="00A32CF3">
            <w:pPr>
              <w:jc w:val="center"/>
              <w:rPr>
                <w:rFonts w:ascii="Arial" w:hAnsi="Arial" w:cs="Arial"/>
              </w:rPr>
            </w:pPr>
            <w:r>
              <w:rPr>
                <w:rFonts w:ascii="Arial" w:hAnsi="Arial" w:cs="Arial"/>
              </w:rPr>
              <w:t>15</w:t>
            </w:r>
          </w:p>
        </w:tc>
        <w:tc>
          <w:tcPr>
            <w:tcW w:w="482" w:type="dxa"/>
            <w:shd w:val="clear" w:color="auto" w:fill="FF0000"/>
            <w:vAlign w:val="center"/>
          </w:tcPr>
          <w:p w14:paraId="7D8F2BF7" w14:textId="77777777" w:rsidR="00333F22" w:rsidRDefault="00333F22" w:rsidP="00A32CF3">
            <w:pPr>
              <w:jc w:val="center"/>
              <w:rPr>
                <w:rFonts w:ascii="Arial" w:hAnsi="Arial" w:cs="Arial"/>
              </w:rPr>
            </w:pPr>
            <w:r>
              <w:rPr>
                <w:rFonts w:ascii="Arial" w:hAnsi="Arial" w:cs="Arial"/>
              </w:rPr>
              <w:t>20</w:t>
            </w:r>
          </w:p>
        </w:tc>
        <w:tc>
          <w:tcPr>
            <w:tcW w:w="482" w:type="dxa"/>
            <w:shd w:val="clear" w:color="auto" w:fill="FF0000"/>
            <w:vAlign w:val="center"/>
          </w:tcPr>
          <w:p w14:paraId="7896B13E" w14:textId="77777777" w:rsidR="00333F22" w:rsidRDefault="00333F22" w:rsidP="00A32CF3">
            <w:pPr>
              <w:jc w:val="center"/>
              <w:rPr>
                <w:rFonts w:ascii="Arial" w:hAnsi="Arial" w:cs="Arial"/>
              </w:rPr>
            </w:pPr>
            <w:r>
              <w:rPr>
                <w:rFonts w:ascii="Arial" w:hAnsi="Arial" w:cs="Arial"/>
              </w:rPr>
              <w:t>25</w:t>
            </w:r>
          </w:p>
        </w:tc>
      </w:tr>
      <w:tr w:rsidR="00333F22" w14:paraId="0560E2CA" w14:textId="77777777" w:rsidTr="00A32CF3">
        <w:trPr>
          <w:trHeight w:val="404"/>
        </w:trPr>
        <w:tc>
          <w:tcPr>
            <w:tcW w:w="709" w:type="dxa"/>
            <w:vMerge/>
            <w:tcBorders>
              <w:top w:val="nil"/>
              <w:left w:val="nil"/>
              <w:bottom w:val="nil"/>
              <w:right w:val="nil"/>
            </w:tcBorders>
            <w:shd w:val="clear" w:color="auto" w:fill="DBE5F1" w:themeFill="accent1" w:themeFillTint="33"/>
          </w:tcPr>
          <w:p w14:paraId="3C44AE76" w14:textId="77777777" w:rsidR="00333F22" w:rsidRDefault="00333F22" w:rsidP="00A32CF3">
            <w:pPr>
              <w:rPr>
                <w:rFonts w:ascii="Arial" w:hAnsi="Arial" w:cs="Arial"/>
              </w:rPr>
            </w:pPr>
          </w:p>
        </w:tc>
        <w:tc>
          <w:tcPr>
            <w:tcW w:w="4110" w:type="dxa"/>
            <w:tcBorders>
              <w:top w:val="single" w:sz="4" w:space="0" w:color="auto"/>
              <w:left w:val="nil"/>
              <w:bottom w:val="single" w:sz="4" w:space="0" w:color="auto"/>
              <w:right w:val="nil"/>
            </w:tcBorders>
            <w:shd w:val="clear" w:color="auto" w:fill="DBE5F1" w:themeFill="accent1" w:themeFillTint="33"/>
            <w:vAlign w:val="center"/>
          </w:tcPr>
          <w:p w14:paraId="31E5ACA6" w14:textId="77777777" w:rsidR="00333F22" w:rsidRDefault="00333F22" w:rsidP="00A32CF3">
            <w:pPr>
              <w:jc w:val="center"/>
              <w:rPr>
                <w:rFonts w:ascii="Arial" w:hAnsi="Arial" w:cs="Arial"/>
              </w:rPr>
            </w:pPr>
            <w:r>
              <w:rPr>
                <w:rFonts w:ascii="Arial" w:hAnsi="Arial" w:cs="Arial"/>
              </w:rPr>
              <w:t>Significant</w:t>
            </w:r>
          </w:p>
        </w:tc>
        <w:tc>
          <w:tcPr>
            <w:tcW w:w="1706"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31D3698" w14:textId="77777777" w:rsidR="00333F22" w:rsidRDefault="00333F22" w:rsidP="00A32CF3">
            <w:pPr>
              <w:jc w:val="center"/>
              <w:rPr>
                <w:rFonts w:ascii="Arial" w:hAnsi="Arial" w:cs="Arial"/>
              </w:rPr>
            </w:pPr>
            <w:r>
              <w:rPr>
                <w:rFonts w:ascii="Arial" w:hAnsi="Arial" w:cs="Arial"/>
              </w:rPr>
              <w:t>4</w:t>
            </w:r>
          </w:p>
        </w:tc>
        <w:tc>
          <w:tcPr>
            <w:tcW w:w="477" w:type="dxa"/>
            <w:tcBorders>
              <w:left w:val="single" w:sz="4" w:space="0" w:color="auto"/>
            </w:tcBorders>
            <w:shd w:val="clear" w:color="auto" w:fill="00B050"/>
            <w:vAlign w:val="center"/>
          </w:tcPr>
          <w:p w14:paraId="22C43A57" w14:textId="77777777" w:rsidR="00333F22" w:rsidRDefault="00333F22" w:rsidP="00A32CF3">
            <w:pPr>
              <w:jc w:val="center"/>
              <w:rPr>
                <w:rFonts w:ascii="Arial" w:hAnsi="Arial" w:cs="Arial"/>
              </w:rPr>
            </w:pPr>
            <w:r>
              <w:rPr>
                <w:rFonts w:ascii="Arial" w:hAnsi="Arial" w:cs="Arial"/>
              </w:rPr>
              <w:t>4</w:t>
            </w:r>
          </w:p>
        </w:tc>
        <w:tc>
          <w:tcPr>
            <w:tcW w:w="572" w:type="dxa"/>
            <w:gridSpan w:val="2"/>
            <w:shd w:val="clear" w:color="auto" w:fill="92D050"/>
            <w:vAlign w:val="center"/>
          </w:tcPr>
          <w:p w14:paraId="5CFEDC44" w14:textId="77777777" w:rsidR="00333F22" w:rsidRDefault="00333F22" w:rsidP="00A32CF3">
            <w:pPr>
              <w:jc w:val="center"/>
              <w:rPr>
                <w:rFonts w:ascii="Arial" w:hAnsi="Arial" w:cs="Arial"/>
              </w:rPr>
            </w:pPr>
            <w:r>
              <w:rPr>
                <w:rFonts w:ascii="Arial" w:hAnsi="Arial" w:cs="Arial"/>
              </w:rPr>
              <w:t>8</w:t>
            </w:r>
          </w:p>
        </w:tc>
        <w:tc>
          <w:tcPr>
            <w:tcW w:w="482" w:type="dxa"/>
            <w:shd w:val="clear" w:color="auto" w:fill="FFC000"/>
            <w:vAlign w:val="center"/>
          </w:tcPr>
          <w:p w14:paraId="3855138A" w14:textId="77777777" w:rsidR="00333F22" w:rsidRDefault="00333F22" w:rsidP="00A32CF3">
            <w:pPr>
              <w:jc w:val="center"/>
              <w:rPr>
                <w:rFonts w:ascii="Arial" w:hAnsi="Arial" w:cs="Arial"/>
              </w:rPr>
            </w:pPr>
            <w:r>
              <w:rPr>
                <w:rFonts w:ascii="Arial" w:hAnsi="Arial" w:cs="Arial"/>
              </w:rPr>
              <w:t>12</w:t>
            </w:r>
          </w:p>
        </w:tc>
        <w:tc>
          <w:tcPr>
            <w:tcW w:w="482" w:type="dxa"/>
            <w:shd w:val="clear" w:color="auto" w:fill="FF0000"/>
            <w:vAlign w:val="center"/>
          </w:tcPr>
          <w:p w14:paraId="32DB721F" w14:textId="77777777" w:rsidR="00333F22" w:rsidRDefault="00333F22" w:rsidP="00A32CF3">
            <w:pPr>
              <w:jc w:val="center"/>
              <w:rPr>
                <w:rFonts w:ascii="Arial" w:hAnsi="Arial" w:cs="Arial"/>
              </w:rPr>
            </w:pPr>
            <w:r>
              <w:rPr>
                <w:rFonts w:ascii="Arial" w:hAnsi="Arial" w:cs="Arial"/>
              </w:rPr>
              <w:t>16</w:t>
            </w:r>
          </w:p>
        </w:tc>
        <w:tc>
          <w:tcPr>
            <w:tcW w:w="482" w:type="dxa"/>
            <w:shd w:val="clear" w:color="auto" w:fill="FF0000"/>
            <w:vAlign w:val="center"/>
          </w:tcPr>
          <w:p w14:paraId="27B5D2B3" w14:textId="77777777" w:rsidR="00333F22" w:rsidRDefault="00333F22" w:rsidP="00A32CF3">
            <w:pPr>
              <w:jc w:val="center"/>
              <w:rPr>
                <w:rFonts w:ascii="Arial" w:hAnsi="Arial" w:cs="Arial"/>
              </w:rPr>
            </w:pPr>
            <w:r>
              <w:rPr>
                <w:rFonts w:ascii="Arial" w:hAnsi="Arial" w:cs="Arial"/>
              </w:rPr>
              <w:t>20</w:t>
            </w:r>
          </w:p>
        </w:tc>
      </w:tr>
      <w:tr w:rsidR="00333F22" w14:paraId="020F5FD3" w14:textId="77777777" w:rsidTr="00A32CF3">
        <w:trPr>
          <w:trHeight w:val="410"/>
        </w:trPr>
        <w:tc>
          <w:tcPr>
            <w:tcW w:w="709" w:type="dxa"/>
            <w:vMerge/>
            <w:tcBorders>
              <w:top w:val="nil"/>
              <w:left w:val="nil"/>
              <w:bottom w:val="nil"/>
              <w:right w:val="nil"/>
            </w:tcBorders>
            <w:shd w:val="clear" w:color="auto" w:fill="DBE5F1" w:themeFill="accent1" w:themeFillTint="33"/>
          </w:tcPr>
          <w:p w14:paraId="70E916FA" w14:textId="77777777" w:rsidR="00333F22" w:rsidRDefault="00333F22" w:rsidP="00A32CF3">
            <w:pPr>
              <w:rPr>
                <w:rFonts w:ascii="Arial" w:hAnsi="Arial" w:cs="Arial"/>
              </w:rPr>
            </w:pPr>
          </w:p>
        </w:tc>
        <w:tc>
          <w:tcPr>
            <w:tcW w:w="4110" w:type="dxa"/>
            <w:tcBorders>
              <w:top w:val="single" w:sz="4" w:space="0" w:color="auto"/>
              <w:left w:val="nil"/>
              <w:bottom w:val="single" w:sz="4" w:space="0" w:color="auto"/>
              <w:right w:val="nil"/>
            </w:tcBorders>
            <w:shd w:val="clear" w:color="auto" w:fill="DBE5F1" w:themeFill="accent1" w:themeFillTint="33"/>
            <w:vAlign w:val="center"/>
          </w:tcPr>
          <w:p w14:paraId="39236C7B" w14:textId="77777777" w:rsidR="00333F22" w:rsidRDefault="00333F22" w:rsidP="00A32CF3">
            <w:pPr>
              <w:jc w:val="center"/>
              <w:rPr>
                <w:rFonts w:ascii="Arial" w:hAnsi="Arial" w:cs="Arial"/>
              </w:rPr>
            </w:pPr>
            <w:r>
              <w:rPr>
                <w:rFonts w:ascii="Arial" w:hAnsi="Arial" w:cs="Arial"/>
              </w:rPr>
              <w:t>Moderate</w:t>
            </w:r>
          </w:p>
        </w:tc>
        <w:tc>
          <w:tcPr>
            <w:tcW w:w="1706"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F0587AC" w14:textId="77777777" w:rsidR="00333F22" w:rsidRDefault="00333F22" w:rsidP="00A32CF3">
            <w:pPr>
              <w:jc w:val="center"/>
              <w:rPr>
                <w:rFonts w:ascii="Arial" w:hAnsi="Arial" w:cs="Arial"/>
              </w:rPr>
            </w:pPr>
            <w:r>
              <w:rPr>
                <w:rFonts w:ascii="Arial" w:hAnsi="Arial" w:cs="Arial"/>
              </w:rPr>
              <w:t>3</w:t>
            </w:r>
          </w:p>
        </w:tc>
        <w:tc>
          <w:tcPr>
            <w:tcW w:w="477" w:type="dxa"/>
            <w:tcBorders>
              <w:left w:val="single" w:sz="4" w:space="0" w:color="auto"/>
            </w:tcBorders>
            <w:shd w:val="clear" w:color="auto" w:fill="00B050"/>
            <w:vAlign w:val="center"/>
          </w:tcPr>
          <w:p w14:paraId="323294EC" w14:textId="77777777" w:rsidR="00333F22" w:rsidRDefault="00333F22" w:rsidP="00A32CF3">
            <w:pPr>
              <w:jc w:val="center"/>
              <w:rPr>
                <w:rFonts w:ascii="Arial" w:hAnsi="Arial" w:cs="Arial"/>
              </w:rPr>
            </w:pPr>
            <w:r>
              <w:rPr>
                <w:rFonts w:ascii="Arial" w:hAnsi="Arial" w:cs="Arial"/>
              </w:rPr>
              <w:t>3</w:t>
            </w:r>
          </w:p>
        </w:tc>
        <w:tc>
          <w:tcPr>
            <w:tcW w:w="572" w:type="dxa"/>
            <w:gridSpan w:val="2"/>
            <w:shd w:val="clear" w:color="auto" w:fill="00B050"/>
            <w:vAlign w:val="center"/>
          </w:tcPr>
          <w:p w14:paraId="5987E77E" w14:textId="77777777" w:rsidR="00333F22" w:rsidRDefault="00333F22" w:rsidP="00A32CF3">
            <w:pPr>
              <w:jc w:val="center"/>
              <w:rPr>
                <w:rFonts w:ascii="Arial" w:hAnsi="Arial" w:cs="Arial"/>
              </w:rPr>
            </w:pPr>
            <w:r>
              <w:rPr>
                <w:rFonts w:ascii="Arial" w:hAnsi="Arial" w:cs="Arial"/>
              </w:rPr>
              <w:t>6</w:t>
            </w:r>
          </w:p>
        </w:tc>
        <w:tc>
          <w:tcPr>
            <w:tcW w:w="482" w:type="dxa"/>
            <w:shd w:val="clear" w:color="auto" w:fill="92D050"/>
            <w:vAlign w:val="center"/>
          </w:tcPr>
          <w:p w14:paraId="4DC8AABC" w14:textId="77777777" w:rsidR="00333F22" w:rsidRDefault="00333F22" w:rsidP="00A32CF3">
            <w:pPr>
              <w:jc w:val="center"/>
              <w:rPr>
                <w:rFonts w:ascii="Arial" w:hAnsi="Arial" w:cs="Arial"/>
              </w:rPr>
            </w:pPr>
            <w:r>
              <w:rPr>
                <w:rFonts w:ascii="Arial" w:hAnsi="Arial" w:cs="Arial"/>
              </w:rPr>
              <w:t>9</w:t>
            </w:r>
          </w:p>
        </w:tc>
        <w:tc>
          <w:tcPr>
            <w:tcW w:w="482" w:type="dxa"/>
            <w:shd w:val="clear" w:color="auto" w:fill="FFC000"/>
            <w:vAlign w:val="center"/>
          </w:tcPr>
          <w:p w14:paraId="264ABF99" w14:textId="77777777" w:rsidR="00333F22" w:rsidRDefault="00333F22" w:rsidP="00A32CF3">
            <w:pPr>
              <w:jc w:val="center"/>
              <w:rPr>
                <w:rFonts w:ascii="Arial" w:hAnsi="Arial" w:cs="Arial"/>
              </w:rPr>
            </w:pPr>
            <w:r>
              <w:rPr>
                <w:rFonts w:ascii="Arial" w:hAnsi="Arial" w:cs="Arial"/>
              </w:rPr>
              <w:t>12</w:t>
            </w:r>
          </w:p>
        </w:tc>
        <w:tc>
          <w:tcPr>
            <w:tcW w:w="482" w:type="dxa"/>
            <w:shd w:val="clear" w:color="auto" w:fill="FFC000"/>
            <w:vAlign w:val="center"/>
          </w:tcPr>
          <w:p w14:paraId="1CA50722" w14:textId="77777777" w:rsidR="00333F22" w:rsidRDefault="00333F22" w:rsidP="00A32CF3">
            <w:pPr>
              <w:jc w:val="center"/>
              <w:rPr>
                <w:rFonts w:ascii="Arial" w:hAnsi="Arial" w:cs="Arial"/>
              </w:rPr>
            </w:pPr>
            <w:r>
              <w:rPr>
                <w:rFonts w:ascii="Arial" w:hAnsi="Arial" w:cs="Arial"/>
              </w:rPr>
              <w:t>15</w:t>
            </w:r>
          </w:p>
        </w:tc>
      </w:tr>
      <w:tr w:rsidR="00333F22" w14:paraId="422FE2A9" w14:textId="77777777" w:rsidTr="00A32CF3">
        <w:trPr>
          <w:trHeight w:val="416"/>
        </w:trPr>
        <w:tc>
          <w:tcPr>
            <w:tcW w:w="709" w:type="dxa"/>
            <w:vMerge/>
            <w:tcBorders>
              <w:top w:val="nil"/>
              <w:left w:val="nil"/>
              <w:bottom w:val="nil"/>
              <w:right w:val="nil"/>
            </w:tcBorders>
            <w:shd w:val="clear" w:color="auto" w:fill="DBE5F1" w:themeFill="accent1" w:themeFillTint="33"/>
          </w:tcPr>
          <w:p w14:paraId="22DBC52C" w14:textId="77777777" w:rsidR="00333F22" w:rsidRDefault="00333F22" w:rsidP="00A32CF3">
            <w:pPr>
              <w:rPr>
                <w:rFonts w:ascii="Arial" w:hAnsi="Arial" w:cs="Arial"/>
              </w:rPr>
            </w:pPr>
          </w:p>
        </w:tc>
        <w:tc>
          <w:tcPr>
            <w:tcW w:w="4110" w:type="dxa"/>
            <w:tcBorders>
              <w:top w:val="single" w:sz="4" w:space="0" w:color="auto"/>
              <w:left w:val="nil"/>
              <w:bottom w:val="single" w:sz="4" w:space="0" w:color="auto"/>
              <w:right w:val="nil"/>
            </w:tcBorders>
            <w:shd w:val="clear" w:color="auto" w:fill="DBE5F1" w:themeFill="accent1" w:themeFillTint="33"/>
            <w:vAlign w:val="center"/>
          </w:tcPr>
          <w:p w14:paraId="6427E035" w14:textId="77777777" w:rsidR="00333F22" w:rsidRDefault="00333F22" w:rsidP="00A32CF3">
            <w:pPr>
              <w:jc w:val="center"/>
              <w:rPr>
                <w:rFonts w:ascii="Arial" w:hAnsi="Arial" w:cs="Arial"/>
              </w:rPr>
            </w:pPr>
            <w:r>
              <w:rPr>
                <w:rFonts w:ascii="Arial" w:hAnsi="Arial" w:cs="Arial"/>
              </w:rPr>
              <w:t>Low</w:t>
            </w:r>
          </w:p>
        </w:tc>
        <w:tc>
          <w:tcPr>
            <w:tcW w:w="1706"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8D13D13" w14:textId="5BE71290" w:rsidR="00333F22" w:rsidRDefault="0058046C" w:rsidP="00A32CF3">
            <w:pPr>
              <w:jc w:val="center"/>
              <w:rPr>
                <w:rFonts w:ascii="Arial" w:hAnsi="Arial" w:cs="Arial"/>
              </w:rPr>
            </w:pPr>
            <w:r>
              <w:rPr>
                <w:rFonts w:ascii="Arial" w:hAnsi="Arial" w:cs="Arial"/>
              </w:rPr>
              <w:t>2</w:t>
            </w:r>
          </w:p>
        </w:tc>
        <w:tc>
          <w:tcPr>
            <w:tcW w:w="477" w:type="dxa"/>
            <w:tcBorders>
              <w:left w:val="single" w:sz="4" w:space="0" w:color="auto"/>
              <w:bottom w:val="single" w:sz="4" w:space="0" w:color="auto"/>
            </w:tcBorders>
            <w:shd w:val="clear" w:color="auto" w:fill="00B050"/>
            <w:vAlign w:val="center"/>
          </w:tcPr>
          <w:p w14:paraId="3E20EA5A" w14:textId="77777777" w:rsidR="00333F22" w:rsidRDefault="00333F22" w:rsidP="00A32CF3">
            <w:pPr>
              <w:jc w:val="center"/>
              <w:rPr>
                <w:rFonts w:ascii="Arial" w:hAnsi="Arial" w:cs="Arial"/>
              </w:rPr>
            </w:pPr>
            <w:r>
              <w:rPr>
                <w:rFonts w:ascii="Arial" w:hAnsi="Arial" w:cs="Arial"/>
              </w:rPr>
              <w:t>2</w:t>
            </w:r>
          </w:p>
        </w:tc>
        <w:tc>
          <w:tcPr>
            <w:tcW w:w="572" w:type="dxa"/>
            <w:gridSpan w:val="2"/>
            <w:tcBorders>
              <w:bottom w:val="single" w:sz="4" w:space="0" w:color="auto"/>
            </w:tcBorders>
            <w:shd w:val="clear" w:color="auto" w:fill="00B050"/>
            <w:vAlign w:val="center"/>
          </w:tcPr>
          <w:p w14:paraId="0FCB607B" w14:textId="77777777" w:rsidR="00333F22" w:rsidRDefault="00333F22" w:rsidP="00A32CF3">
            <w:pPr>
              <w:jc w:val="center"/>
              <w:rPr>
                <w:rFonts w:ascii="Arial" w:hAnsi="Arial" w:cs="Arial"/>
              </w:rPr>
            </w:pPr>
            <w:r>
              <w:rPr>
                <w:rFonts w:ascii="Arial" w:hAnsi="Arial" w:cs="Arial"/>
              </w:rPr>
              <w:t>4</w:t>
            </w:r>
          </w:p>
        </w:tc>
        <w:tc>
          <w:tcPr>
            <w:tcW w:w="482" w:type="dxa"/>
            <w:tcBorders>
              <w:bottom w:val="single" w:sz="4" w:space="0" w:color="auto"/>
            </w:tcBorders>
            <w:shd w:val="clear" w:color="auto" w:fill="00B050"/>
            <w:vAlign w:val="center"/>
          </w:tcPr>
          <w:p w14:paraId="084103BD" w14:textId="77777777" w:rsidR="00333F22" w:rsidRDefault="00333F22" w:rsidP="00A32CF3">
            <w:pPr>
              <w:jc w:val="center"/>
              <w:rPr>
                <w:rFonts w:ascii="Arial" w:hAnsi="Arial" w:cs="Arial"/>
              </w:rPr>
            </w:pPr>
            <w:r>
              <w:rPr>
                <w:rFonts w:ascii="Arial" w:hAnsi="Arial" w:cs="Arial"/>
              </w:rPr>
              <w:t>6</w:t>
            </w:r>
          </w:p>
        </w:tc>
        <w:tc>
          <w:tcPr>
            <w:tcW w:w="482" w:type="dxa"/>
            <w:tcBorders>
              <w:bottom w:val="single" w:sz="4" w:space="0" w:color="auto"/>
            </w:tcBorders>
            <w:shd w:val="clear" w:color="auto" w:fill="92D050"/>
            <w:vAlign w:val="center"/>
          </w:tcPr>
          <w:p w14:paraId="41390DDA" w14:textId="77777777" w:rsidR="00333F22" w:rsidRDefault="00333F22" w:rsidP="00A32CF3">
            <w:pPr>
              <w:jc w:val="center"/>
              <w:rPr>
                <w:rFonts w:ascii="Arial" w:hAnsi="Arial" w:cs="Arial"/>
              </w:rPr>
            </w:pPr>
            <w:r>
              <w:rPr>
                <w:rFonts w:ascii="Arial" w:hAnsi="Arial" w:cs="Arial"/>
              </w:rPr>
              <w:t>8</w:t>
            </w:r>
          </w:p>
        </w:tc>
        <w:tc>
          <w:tcPr>
            <w:tcW w:w="482" w:type="dxa"/>
            <w:tcBorders>
              <w:bottom w:val="single" w:sz="4" w:space="0" w:color="auto"/>
            </w:tcBorders>
            <w:shd w:val="clear" w:color="auto" w:fill="FFC000"/>
            <w:vAlign w:val="center"/>
          </w:tcPr>
          <w:p w14:paraId="44D533C5" w14:textId="77777777" w:rsidR="00333F22" w:rsidRDefault="00333F22" w:rsidP="00A32CF3">
            <w:pPr>
              <w:jc w:val="center"/>
              <w:rPr>
                <w:rFonts w:ascii="Arial" w:hAnsi="Arial" w:cs="Arial"/>
              </w:rPr>
            </w:pPr>
            <w:r>
              <w:rPr>
                <w:rFonts w:ascii="Arial" w:hAnsi="Arial" w:cs="Arial"/>
              </w:rPr>
              <w:t>10</w:t>
            </w:r>
          </w:p>
        </w:tc>
      </w:tr>
      <w:tr w:rsidR="00333F22" w14:paraId="4BD9A5B0" w14:textId="77777777" w:rsidTr="00A32CF3">
        <w:trPr>
          <w:trHeight w:val="422"/>
        </w:trPr>
        <w:tc>
          <w:tcPr>
            <w:tcW w:w="709" w:type="dxa"/>
            <w:vMerge/>
            <w:tcBorders>
              <w:top w:val="nil"/>
              <w:left w:val="nil"/>
              <w:bottom w:val="nil"/>
              <w:right w:val="nil"/>
            </w:tcBorders>
            <w:shd w:val="clear" w:color="auto" w:fill="DBE5F1" w:themeFill="accent1" w:themeFillTint="33"/>
          </w:tcPr>
          <w:p w14:paraId="42173BEB" w14:textId="77777777" w:rsidR="00333F22" w:rsidRDefault="00333F22" w:rsidP="00A32CF3">
            <w:pPr>
              <w:rPr>
                <w:rFonts w:ascii="Arial" w:hAnsi="Arial" w:cs="Arial"/>
              </w:rPr>
            </w:pPr>
          </w:p>
        </w:tc>
        <w:tc>
          <w:tcPr>
            <w:tcW w:w="4110" w:type="dxa"/>
            <w:tcBorders>
              <w:top w:val="single" w:sz="4" w:space="0" w:color="auto"/>
              <w:left w:val="nil"/>
              <w:bottom w:val="nil"/>
              <w:right w:val="nil"/>
            </w:tcBorders>
            <w:shd w:val="clear" w:color="auto" w:fill="DBE5F1" w:themeFill="accent1" w:themeFillTint="33"/>
            <w:vAlign w:val="center"/>
          </w:tcPr>
          <w:p w14:paraId="10628E00" w14:textId="77777777" w:rsidR="00333F22" w:rsidRDefault="00333F22" w:rsidP="00A32CF3">
            <w:pPr>
              <w:jc w:val="center"/>
              <w:rPr>
                <w:rFonts w:ascii="Arial" w:hAnsi="Arial" w:cs="Arial"/>
              </w:rPr>
            </w:pPr>
            <w:r>
              <w:rPr>
                <w:rFonts w:ascii="Arial" w:hAnsi="Arial" w:cs="Arial"/>
              </w:rPr>
              <w:t>Negligible</w:t>
            </w:r>
          </w:p>
        </w:tc>
        <w:tc>
          <w:tcPr>
            <w:tcW w:w="1706" w:type="dxa"/>
            <w:tcBorders>
              <w:top w:val="single" w:sz="4" w:space="0" w:color="auto"/>
              <w:left w:val="nil"/>
              <w:bottom w:val="nil"/>
              <w:right w:val="single" w:sz="4" w:space="0" w:color="auto"/>
            </w:tcBorders>
            <w:shd w:val="clear" w:color="auto" w:fill="DBE5F1" w:themeFill="accent1" w:themeFillTint="33"/>
            <w:vAlign w:val="center"/>
          </w:tcPr>
          <w:p w14:paraId="2FEE517F" w14:textId="77777777" w:rsidR="00333F22" w:rsidRDefault="00333F22" w:rsidP="00A32CF3">
            <w:pPr>
              <w:jc w:val="center"/>
              <w:rPr>
                <w:rFonts w:ascii="Arial" w:hAnsi="Arial" w:cs="Arial"/>
              </w:rPr>
            </w:pPr>
            <w:r>
              <w:rPr>
                <w:rFonts w:ascii="Arial" w:hAnsi="Arial" w:cs="Arial"/>
              </w:rPr>
              <w:t>1</w:t>
            </w:r>
          </w:p>
        </w:tc>
        <w:tc>
          <w:tcPr>
            <w:tcW w:w="477" w:type="dxa"/>
            <w:tcBorders>
              <w:left w:val="single" w:sz="4" w:space="0" w:color="auto"/>
              <w:bottom w:val="single" w:sz="4" w:space="0" w:color="auto"/>
            </w:tcBorders>
            <w:shd w:val="clear" w:color="auto" w:fill="00B050"/>
            <w:vAlign w:val="center"/>
          </w:tcPr>
          <w:p w14:paraId="64B93127" w14:textId="77777777" w:rsidR="00333F22" w:rsidRDefault="00333F22" w:rsidP="00A32CF3">
            <w:pPr>
              <w:jc w:val="center"/>
              <w:rPr>
                <w:rFonts w:ascii="Arial" w:hAnsi="Arial" w:cs="Arial"/>
              </w:rPr>
            </w:pPr>
            <w:r>
              <w:rPr>
                <w:rFonts w:ascii="Arial" w:hAnsi="Arial" w:cs="Arial"/>
              </w:rPr>
              <w:t>1</w:t>
            </w:r>
          </w:p>
        </w:tc>
        <w:tc>
          <w:tcPr>
            <w:tcW w:w="572" w:type="dxa"/>
            <w:gridSpan w:val="2"/>
            <w:tcBorders>
              <w:bottom w:val="single" w:sz="4" w:space="0" w:color="auto"/>
            </w:tcBorders>
            <w:shd w:val="clear" w:color="auto" w:fill="00B050"/>
            <w:vAlign w:val="center"/>
          </w:tcPr>
          <w:p w14:paraId="2F9F91F7" w14:textId="77777777" w:rsidR="00333F22" w:rsidRDefault="00333F22" w:rsidP="00A32CF3">
            <w:pPr>
              <w:jc w:val="center"/>
              <w:rPr>
                <w:rFonts w:ascii="Arial" w:hAnsi="Arial" w:cs="Arial"/>
              </w:rPr>
            </w:pPr>
            <w:r>
              <w:rPr>
                <w:rFonts w:ascii="Arial" w:hAnsi="Arial" w:cs="Arial"/>
              </w:rPr>
              <w:t>2</w:t>
            </w:r>
          </w:p>
        </w:tc>
        <w:tc>
          <w:tcPr>
            <w:tcW w:w="482" w:type="dxa"/>
            <w:tcBorders>
              <w:bottom w:val="single" w:sz="4" w:space="0" w:color="auto"/>
            </w:tcBorders>
            <w:shd w:val="clear" w:color="auto" w:fill="00B050"/>
            <w:vAlign w:val="center"/>
          </w:tcPr>
          <w:p w14:paraId="17AF80AF" w14:textId="77777777" w:rsidR="00333F22" w:rsidRDefault="00333F22" w:rsidP="00A32CF3">
            <w:pPr>
              <w:jc w:val="center"/>
              <w:rPr>
                <w:rFonts w:ascii="Arial" w:hAnsi="Arial" w:cs="Arial"/>
              </w:rPr>
            </w:pPr>
            <w:r>
              <w:rPr>
                <w:rFonts w:ascii="Arial" w:hAnsi="Arial" w:cs="Arial"/>
              </w:rPr>
              <w:t>3</w:t>
            </w:r>
          </w:p>
        </w:tc>
        <w:tc>
          <w:tcPr>
            <w:tcW w:w="482" w:type="dxa"/>
            <w:tcBorders>
              <w:bottom w:val="single" w:sz="4" w:space="0" w:color="auto"/>
            </w:tcBorders>
            <w:shd w:val="clear" w:color="auto" w:fill="00B050"/>
            <w:vAlign w:val="center"/>
          </w:tcPr>
          <w:p w14:paraId="42E865C8" w14:textId="77777777" w:rsidR="00333F22" w:rsidRDefault="00333F22" w:rsidP="00A32CF3">
            <w:pPr>
              <w:jc w:val="center"/>
              <w:rPr>
                <w:rFonts w:ascii="Arial" w:hAnsi="Arial" w:cs="Arial"/>
              </w:rPr>
            </w:pPr>
            <w:r>
              <w:rPr>
                <w:rFonts w:ascii="Arial" w:hAnsi="Arial" w:cs="Arial"/>
              </w:rPr>
              <w:t>4</w:t>
            </w:r>
          </w:p>
        </w:tc>
        <w:tc>
          <w:tcPr>
            <w:tcW w:w="482" w:type="dxa"/>
            <w:tcBorders>
              <w:bottom w:val="single" w:sz="4" w:space="0" w:color="auto"/>
            </w:tcBorders>
            <w:shd w:val="clear" w:color="auto" w:fill="00B050"/>
            <w:vAlign w:val="center"/>
          </w:tcPr>
          <w:p w14:paraId="689589F0" w14:textId="77777777" w:rsidR="00333F22" w:rsidRDefault="00333F22" w:rsidP="00A32CF3">
            <w:pPr>
              <w:jc w:val="center"/>
              <w:rPr>
                <w:rFonts w:ascii="Arial" w:hAnsi="Arial" w:cs="Arial"/>
              </w:rPr>
            </w:pPr>
            <w:r>
              <w:rPr>
                <w:rFonts w:ascii="Arial" w:hAnsi="Arial" w:cs="Arial"/>
              </w:rPr>
              <w:t>5</w:t>
            </w:r>
          </w:p>
        </w:tc>
      </w:tr>
      <w:tr w:rsidR="00333F22" w14:paraId="2123F685" w14:textId="77777777" w:rsidTr="00A32CF3">
        <w:trPr>
          <w:trHeight w:val="131"/>
        </w:trPr>
        <w:tc>
          <w:tcPr>
            <w:tcW w:w="9020" w:type="dxa"/>
            <w:gridSpan w:val="9"/>
            <w:tcBorders>
              <w:top w:val="nil"/>
              <w:left w:val="nil"/>
              <w:bottom w:val="nil"/>
              <w:right w:val="nil"/>
            </w:tcBorders>
          </w:tcPr>
          <w:p w14:paraId="77B6212F" w14:textId="77777777" w:rsidR="00333F22" w:rsidRDefault="00333F22" w:rsidP="00A32CF3">
            <w:pPr>
              <w:rPr>
                <w:rFonts w:ascii="Arial" w:hAnsi="Arial" w:cs="Arial"/>
              </w:rPr>
            </w:pPr>
          </w:p>
        </w:tc>
      </w:tr>
      <w:tr w:rsidR="00333F22" w14:paraId="3C272CB4" w14:textId="77777777" w:rsidTr="00A32CF3">
        <w:trPr>
          <w:trHeight w:val="464"/>
        </w:trPr>
        <w:tc>
          <w:tcPr>
            <w:tcW w:w="6525" w:type="dxa"/>
            <w:gridSpan w:val="3"/>
            <w:vMerge w:val="restart"/>
            <w:tcBorders>
              <w:top w:val="nil"/>
              <w:left w:val="nil"/>
              <w:bottom w:val="nil"/>
              <w:right w:val="nil"/>
            </w:tcBorders>
          </w:tcPr>
          <w:p w14:paraId="7BB51C43" w14:textId="77777777" w:rsidR="00333F22" w:rsidRDefault="00333F22" w:rsidP="00A32CF3">
            <w:pPr>
              <w:rPr>
                <w:rFonts w:ascii="Arial" w:hAnsi="Arial" w:cs="Arial"/>
              </w:rPr>
            </w:pPr>
          </w:p>
        </w:tc>
        <w:tc>
          <w:tcPr>
            <w:tcW w:w="567" w:type="dxa"/>
            <w:gridSpan w:val="2"/>
            <w:tcBorders>
              <w:top w:val="nil"/>
              <w:left w:val="nil"/>
              <w:bottom w:val="nil"/>
              <w:right w:val="single" w:sz="4" w:space="0" w:color="auto"/>
            </w:tcBorders>
            <w:shd w:val="clear" w:color="auto" w:fill="DBE5F1" w:themeFill="accent1" w:themeFillTint="33"/>
            <w:vAlign w:val="center"/>
          </w:tcPr>
          <w:p w14:paraId="6E0A2F46" w14:textId="77777777" w:rsidR="00333F22" w:rsidRDefault="00333F22" w:rsidP="00A32CF3">
            <w:pPr>
              <w:jc w:val="center"/>
              <w:rPr>
                <w:rFonts w:ascii="Arial" w:hAnsi="Arial" w:cs="Arial"/>
              </w:rPr>
            </w:pPr>
            <w:r>
              <w:rPr>
                <w:rFonts w:ascii="Arial" w:hAnsi="Arial" w:cs="Arial"/>
              </w:rPr>
              <w:t>1</w:t>
            </w:r>
          </w:p>
        </w:tc>
        <w:tc>
          <w:tcPr>
            <w:tcW w:w="482" w:type="dxa"/>
            <w:tcBorders>
              <w:top w:val="nil"/>
              <w:left w:val="single" w:sz="4" w:space="0" w:color="auto"/>
              <w:bottom w:val="nil"/>
              <w:right w:val="single" w:sz="4" w:space="0" w:color="auto"/>
            </w:tcBorders>
            <w:shd w:val="clear" w:color="auto" w:fill="DBE5F1" w:themeFill="accent1" w:themeFillTint="33"/>
            <w:vAlign w:val="center"/>
          </w:tcPr>
          <w:p w14:paraId="17C470DD" w14:textId="77777777" w:rsidR="00333F22" w:rsidRDefault="00333F22" w:rsidP="00A32CF3">
            <w:pPr>
              <w:jc w:val="center"/>
              <w:rPr>
                <w:rFonts w:ascii="Arial" w:hAnsi="Arial" w:cs="Arial"/>
              </w:rPr>
            </w:pPr>
            <w:r>
              <w:rPr>
                <w:rFonts w:ascii="Arial" w:hAnsi="Arial" w:cs="Arial"/>
              </w:rPr>
              <w:t>2</w:t>
            </w:r>
          </w:p>
        </w:tc>
        <w:tc>
          <w:tcPr>
            <w:tcW w:w="482" w:type="dxa"/>
            <w:tcBorders>
              <w:top w:val="nil"/>
              <w:left w:val="single" w:sz="4" w:space="0" w:color="auto"/>
              <w:bottom w:val="nil"/>
              <w:right w:val="single" w:sz="4" w:space="0" w:color="auto"/>
            </w:tcBorders>
            <w:shd w:val="clear" w:color="auto" w:fill="DBE5F1" w:themeFill="accent1" w:themeFillTint="33"/>
            <w:vAlign w:val="center"/>
          </w:tcPr>
          <w:p w14:paraId="662A9F6E" w14:textId="77777777" w:rsidR="00333F22" w:rsidRDefault="00333F22" w:rsidP="00A32CF3">
            <w:pPr>
              <w:jc w:val="center"/>
              <w:rPr>
                <w:rFonts w:ascii="Arial" w:hAnsi="Arial" w:cs="Arial"/>
              </w:rPr>
            </w:pPr>
            <w:r>
              <w:rPr>
                <w:rFonts w:ascii="Arial" w:hAnsi="Arial" w:cs="Arial"/>
              </w:rPr>
              <w:t>3</w:t>
            </w:r>
          </w:p>
        </w:tc>
        <w:tc>
          <w:tcPr>
            <w:tcW w:w="482" w:type="dxa"/>
            <w:tcBorders>
              <w:top w:val="nil"/>
              <w:left w:val="single" w:sz="4" w:space="0" w:color="auto"/>
              <w:bottom w:val="nil"/>
              <w:right w:val="single" w:sz="4" w:space="0" w:color="auto"/>
            </w:tcBorders>
            <w:shd w:val="clear" w:color="auto" w:fill="DBE5F1" w:themeFill="accent1" w:themeFillTint="33"/>
            <w:vAlign w:val="center"/>
          </w:tcPr>
          <w:p w14:paraId="0C33344D" w14:textId="77777777" w:rsidR="00333F22" w:rsidRDefault="00333F22" w:rsidP="00A32CF3">
            <w:pPr>
              <w:jc w:val="center"/>
              <w:rPr>
                <w:rFonts w:ascii="Arial" w:hAnsi="Arial" w:cs="Arial"/>
              </w:rPr>
            </w:pPr>
            <w:r>
              <w:rPr>
                <w:rFonts w:ascii="Arial" w:hAnsi="Arial" w:cs="Arial"/>
              </w:rPr>
              <w:t>4</w:t>
            </w:r>
          </w:p>
        </w:tc>
        <w:tc>
          <w:tcPr>
            <w:tcW w:w="482" w:type="dxa"/>
            <w:tcBorders>
              <w:top w:val="nil"/>
              <w:left w:val="single" w:sz="4" w:space="0" w:color="auto"/>
              <w:bottom w:val="nil"/>
              <w:right w:val="nil"/>
            </w:tcBorders>
            <w:shd w:val="clear" w:color="auto" w:fill="DBE5F1" w:themeFill="accent1" w:themeFillTint="33"/>
            <w:vAlign w:val="center"/>
          </w:tcPr>
          <w:p w14:paraId="236A32AF" w14:textId="77777777" w:rsidR="00333F22" w:rsidRDefault="00333F22" w:rsidP="00A32CF3">
            <w:pPr>
              <w:jc w:val="center"/>
              <w:rPr>
                <w:rFonts w:ascii="Arial" w:hAnsi="Arial" w:cs="Arial"/>
              </w:rPr>
            </w:pPr>
            <w:r>
              <w:rPr>
                <w:rFonts w:ascii="Arial" w:hAnsi="Arial" w:cs="Arial"/>
              </w:rPr>
              <w:t>5</w:t>
            </w:r>
          </w:p>
        </w:tc>
      </w:tr>
      <w:tr w:rsidR="00333F22" w14:paraId="31744B66" w14:textId="77777777" w:rsidTr="00A32CF3">
        <w:trPr>
          <w:cantSplit/>
          <w:trHeight w:val="1460"/>
        </w:trPr>
        <w:tc>
          <w:tcPr>
            <w:tcW w:w="6525" w:type="dxa"/>
            <w:gridSpan w:val="3"/>
            <w:vMerge/>
            <w:tcBorders>
              <w:top w:val="nil"/>
              <w:left w:val="nil"/>
              <w:bottom w:val="nil"/>
              <w:right w:val="nil"/>
            </w:tcBorders>
          </w:tcPr>
          <w:p w14:paraId="45EADA05" w14:textId="77777777" w:rsidR="00333F22" w:rsidRDefault="00333F22" w:rsidP="00A32CF3">
            <w:pPr>
              <w:rPr>
                <w:rFonts w:ascii="Arial" w:hAnsi="Arial" w:cs="Arial"/>
              </w:rPr>
            </w:pPr>
          </w:p>
        </w:tc>
        <w:tc>
          <w:tcPr>
            <w:tcW w:w="567" w:type="dxa"/>
            <w:gridSpan w:val="2"/>
            <w:tcBorders>
              <w:top w:val="nil"/>
              <w:left w:val="nil"/>
              <w:bottom w:val="nil"/>
              <w:right w:val="single" w:sz="4" w:space="0" w:color="auto"/>
            </w:tcBorders>
            <w:shd w:val="clear" w:color="auto" w:fill="DBE5F1" w:themeFill="accent1" w:themeFillTint="33"/>
            <w:textDirection w:val="btLr"/>
            <w:vAlign w:val="center"/>
          </w:tcPr>
          <w:p w14:paraId="5DBAC97B" w14:textId="77777777" w:rsidR="00333F22" w:rsidRDefault="00333F22" w:rsidP="00A32CF3">
            <w:pPr>
              <w:ind w:left="113" w:right="113"/>
              <w:jc w:val="center"/>
              <w:rPr>
                <w:rFonts w:ascii="Arial" w:hAnsi="Arial" w:cs="Arial"/>
              </w:rPr>
            </w:pPr>
            <w:r>
              <w:rPr>
                <w:rFonts w:ascii="Arial" w:hAnsi="Arial" w:cs="Arial"/>
              </w:rPr>
              <w:t>Improbable</w:t>
            </w:r>
          </w:p>
        </w:tc>
        <w:tc>
          <w:tcPr>
            <w:tcW w:w="482" w:type="dxa"/>
            <w:tcBorders>
              <w:top w:val="nil"/>
              <w:left w:val="single" w:sz="4" w:space="0" w:color="auto"/>
              <w:bottom w:val="nil"/>
              <w:right w:val="single" w:sz="4" w:space="0" w:color="auto"/>
            </w:tcBorders>
            <w:shd w:val="clear" w:color="auto" w:fill="DBE5F1" w:themeFill="accent1" w:themeFillTint="33"/>
            <w:textDirection w:val="btLr"/>
            <w:vAlign w:val="center"/>
          </w:tcPr>
          <w:p w14:paraId="61D06174" w14:textId="77777777" w:rsidR="00333F22" w:rsidRDefault="00333F22" w:rsidP="00A32CF3">
            <w:pPr>
              <w:ind w:left="113" w:right="113"/>
              <w:jc w:val="center"/>
              <w:rPr>
                <w:rFonts w:ascii="Arial" w:hAnsi="Arial" w:cs="Arial"/>
              </w:rPr>
            </w:pPr>
            <w:r>
              <w:rPr>
                <w:rFonts w:ascii="Arial" w:hAnsi="Arial" w:cs="Arial"/>
              </w:rPr>
              <w:t>Remote</w:t>
            </w:r>
          </w:p>
        </w:tc>
        <w:tc>
          <w:tcPr>
            <w:tcW w:w="482" w:type="dxa"/>
            <w:tcBorders>
              <w:top w:val="nil"/>
              <w:left w:val="single" w:sz="4" w:space="0" w:color="auto"/>
              <w:bottom w:val="nil"/>
              <w:right w:val="single" w:sz="4" w:space="0" w:color="auto"/>
            </w:tcBorders>
            <w:shd w:val="clear" w:color="auto" w:fill="DBE5F1" w:themeFill="accent1" w:themeFillTint="33"/>
            <w:textDirection w:val="btLr"/>
            <w:vAlign w:val="center"/>
          </w:tcPr>
          <w:p w14:paraId="12377CF4" w14:textId="77777777" w:rsidR="00333F22" w:rsidRDefault="00333F22" w:rsidP="00A32CF3">
            <w:pPr>
              <w:ind w:left="113" w:right="113"/>
              <w:jc w:val="center"/>
              <w:rPr>
                <w:rFonts w:ascii="Arial" w:hAnsi="Arial" w:cs="Arial"/>
              </w:rPr>
            </w:pPr>
            <w:r>
              <w:rPr>
                <w:rFonts w:ascii="Arial" w:hAnsi="Arial" w:cs="Arial"/>
              </w:rPr>
              <w:t>Occasional</w:t>
            </w:r>
          </w:p>
        </w:tc>
        <w:tc>
          <w:tcPr>
            <w:tcW w:w="482" w:type="dxa"/>
            <w:tcBorders>
              <w:top w:val="nil"/>
              <w:left w:val="single" w:sz="4" w:space="0" w:color="auto"/>
              <w:bottom w:val="nil"/>
              <w:right w:val="single" w:sz="4" w:space="0" w:color="auto"/>
            </w:tcBorders>
            <w:shd w:val="clear" w:color="auto" w:fill="DBE5F1" w:themeFill="accent1" w:themeFillTint="33"/>
            <w:textDirection w:val="btLr"/>
            <w:vAlign w:val="center"/>
          </w:tcPr>
          <w:p w14:paraId="75C16000" w14:textId="77777777" w:rsidR="00333F22" w:rsidRDefault="00333F22" w:rsidP="00A32CF3">
            <w:pPr>
              <w:ind w:left="113" w:right="113"/>
              <w:jc w:val="center"/>
              <w:rPr>
                <w:rFonts w:ascii="Arial" w:hAnsi="Arial" w:cs="Arial"/>
              </w:rPr>
            </w:pPr>
            <w:r>
              <w:rPr>
                <w:rFonts w:ascii="Arial" w:hAnsi="Arial" w:cs="Arial"/>
              </w:rPr>
              <w:t>Probable</w:t>
            </w:r>
          </w:p>
        </w:tc>
        <w:tc>
          <w:tcPr>
            <w:tcW w:w="482" w:type="dxa"/>
            <w:tcBorders>
              <w:top w:val="nil"/>
              <w:left w:val="single" w:sz="4" w:space="0" w:color="auto"/>
              <w:bottom w:val="nil"/>
              <w:right w:val="nil"/>
            </w:tcBorders>
            <w:shd w:val="clear" w:color="auto" w:fill="DBE5F1" w:themeFill="accent1" w:themeFillTint="33"/>
            <w:textDirection w:val="btLr"/>
            <w:vAlign w:val="center"/>
          </w:tcPr>
          <w:p w14:paraId="168CC528" w14:textId="77777777" w:rsidR="00333F22" w:rsidRDefault="00333F22" w:rsidP="00A32CF3">
            <w:pPr>
              <w:ind w:left="113" w:right="113"/>
              <w:jc w:val="center"/>
              <w:rPr>
                <w:rFonts w:ascii="Arial" w:hAnsi="Arial" w:cs="Arial"/>
              </w:rPr>
            </w:pPr>
            <w:r>
              <w:rPr>
                <w:rFonts w:ascii="Arial" w:hAnsi="Arial" w:cs="Arial"/>
              </w:rPr>
              <w:t>Frequent</w:t>
            </w:r>
          </w:p>
        </w:tc>
      </w:tr>
      <w:tr w:rsidR="00333F22" w14:paraId="65D53159" w14:textId="77777777" w:rsidTr="00A32CF3">
        <w:trPr>
          <w:trHeight w:val="560"/>
        </w:trPr>
        <w:tc>
          <w:tcPr>
            <w:tcW w:w="6525" w:type="dxa"/>
            <w:gridSpan w:val="3"/>
            <w:vMerge/>
            <w:tcBorders>
              <w:top w:val="nil"/>
              <w:left w:val="nil"/>
              <w:bottom w:val="nil"/>
              <w:right w:val="nil"/>
            </w:tcBorders>
          </w:tcPr>
          <w:p w14:paraId="557D66EA" w14:textId="77777777" w:rsidR="00333F22" w:rsidRDefault="00333F22" w:rsidP="00A32CF3">
            <w:pPr>
              <w:rPr>
                <w:rFonts w:ascii="Arial" w:hAnsi="Arial" w:cs="Arial"/>
              </w:rPr>
            </w:pPr>
          </w:p>
        </w:tc>
        <w:tc>
          <w:tcPr>
            <w:tcW w:w="2495" w:type="dxa"/>
            <w:gridSpan w:val="6"/>
            <w:tcBorders>
              <w:top w:val="nil"/>
              <w:left w:val="nil"/>
              <w:bottom w:val="nil"/>
              <w:right w:val="nil"/>
            </w:tcBorders>
            <w:shd w:val="clear" w:color="auto" w:fill="DBE5F1" w:themeFill="accent1" w:themeFillTint="33"/>
            <w:vAlign w:val="center"/>
          </w:tcPr>
          <w:p w14:paraId="46E1F733" w14:textId="77777777" w:rsidR="00333F22" w:rsidRDefault="00333F22" w:rsidP="00A32CF3">
            <w:pPr>
              <w:jc w:val="center"/>
              <w:rPr>
                <w:rFonts w:ascii="Arial" w:hAnsi="Arial" w:cs="Arial"/>
              </w:rPr>
            </w:pPr>
            <w:r>
              <w:rPr>
                <w:rFonts w:ascii="Arial" w:hAnsi="Arial" w:cs="Arial"/>
              </w:rPr>
              <w:t>Likelihood</w:t>
            </w:r>
          </w:p>
        </w:tc>
      </w:tr>
    </w:tbl>
    <w:p w14:paraId="3ED30AA9" w14:textId="77777777" w:rsidR="00333F22" w:rsidRDefault="00333F22" w:rsidP="00333F22">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2013"/>
        <w:gridCol w:w="2551"/>
        <w:gridCol w:w="3251"/>
        <w:gridCol w:w="599"/>
        <w:gridCol w:w="616"/>
        <w:gridCol w:w="589"/>
        <w:gridCol w:w="2112"/>
        <w:gridCol w:w="992"/>
        <w:gridCol w:w="1085"/>
        <w:gridCol w:w="1046"/>
      </w:tblGrid>
      <w:tr w:rsidR="000B6FC7" w:rsidRPr="00B61B27" w14:paraId="4A26F3F0" w14:textId="77777777" w:rsidTr="00162EEB">
        <w:tc>
          <w:tcPr>
            <w:tcW w:w="2013" w:type="dxa"/>
            <w:vMerge w:val="restart"/>
            <w:shd w:val="clear" w:color="auto" w:fill="0D8441"/>
          </w:tcPr>
          <w:p w14:paraId="002B4EBF" w14:textId="77777777" w:rsidR="000B6FC7" w:rsidRPr="00162EEB" w:rsidRDefault="000B6FC7" w:rsidP="00792D38">
            <w:pPr>
              <w:rPr>
                <w:rFonts w:ascii="Arial" w:hAnsi="Arial" w:cs="Arial"/>
                <w:bCs/>
                <w:color w:val="FFFFFF" w:themeColor="background1"/>
                <w:sz w:val="18"/>
                <w:szCs w:val="18"/>
              </w:rPr>
            </w:pPr>
            <w:bookmarkStart w:id="0" w:name="_Hlk524339925"/>
            <w:r w:rsidRPr="00162EEB">
              <w:rPr>
                <w:rFonts w:ascii="Arial" w:hAnsi="Arial" w:cs="Arial"/>
                <w:bCs/>
                <w:color w:val="FFFFFF" w:themeColor="background1"/>
                <w:sz w:val="18"/>
                <w:szCs w:val="18"/>
              </w:rPr>
              <w:lastRenderedPageBreak/>
              <w:t>Hazard</w:t>
            </w:r>
          </w:p>
          <w:p w14:paraId="2EFDBDE1" w14:textId="6D235972" w:rsidR="000B6FC7" w:rsidRPr="00162EEB" w:rsidRDefault="000B6FC7" w:rsidP="00792D38">
            <w:pPr>
              <w:rPr>
                <w:rFonts w:ascii="Arial" w:hAnsi="Arial" w:cs="Arial"/>
                <w:bCs/>
                <w:color w:val="FFFFFF" w:themeColor="background1"/>
                <w:sz w:val="18"/>
                <w:szCs w:val="18"/>
              </w:rPr>
            </w:pPr>
          </w:p>
        </w:tc>
        <w:tc>
          <w:tcPr>
            <w:tcW w:w="2551" w:type="dxa"/>
            <w:vMerge w:val="restart"/>
            <w:shd w:val="clear" w:color="auto" w:fill="0D8441"/>
          </w:tcPr>
          <w:p w14:paraId="2FFEF817" w14:textId="77777777" w:rsidR="000B6FC7" w:rsidRPr="00162EEB" w:rsidRDefault="000B6FC7" w:rsidP="00792D38">
            <w:pPr>
              <w:rPr>
                <w:rFonts w:ascii="Arial" w:hAnsi="Arial" w:cs="Arial"/>
                <w:bCs/>
                <w:color w:val="FFFFFF" w:themeColor="background1"/>
                <w:sz w:val="18"/>
                <w:szCs w:val="18"/>
              </w:rPr>
            </w:pPr>
            <w:r w:rsidRPr="00162EEB">
              <w:rPr>
                <w:rFonts w:ascii="Arial" w:hAnsi="Arial" w:cs="Arial"/>
                <w:bCs/>
                <w:color w:val="FFFFFF" w:themeColor="background1"/>
                <w:sz w:val="18"/>
                <w:szCs w:val="18"/>
              </w:rPr>
              <w:t>Potential harm</w:t>
            </w:r>
          </w:p>
          <w:p w14:paraId="1E31F56B" w14:textId="5399F965" w:rsidR="000B6FC7" w:rsidRPr="00162EEB" w:rsidRDefault="000B6FC7" w:rsidP="00792D38">
            <w:pPr>
              <w:rPr>
                <w:rFonts w:ascii="Arial" w:hAnsi="Arial" w:cs="Arial"/>
                <w:bCs/>
                <w:color w:val="FFFFFF" w:themeColor="background1"/>
                <w:sz w:val="18"/>
                <w:szCs w:val="18"/>
              </w:rPr>
            </w:pPr>
            <w:r w:rsidRPr="00162EEB">
              <w:rPr>
                <w:rFonts w:ascii="Arial" w:hAnsi="Arial" w:cs="Arial"/>
                <w:bCs/>
                <w:color w:val="FFFFFF" w:themeColor="background1"/>
                <w:sz w:val="18"/>
                <w:szCs w:val="18"/>
              </w:rPr>
              <w:t>Who / what and how?</w:t>
            </w:r>
          </w:p>
        </w:tc>
        <w:tc>
          <w:tcPr>
            <w:tcW w:w="3251" w:type="dxa"/>
            <w:vMerge w:val="restart"/>
            <w:shd w:val="clear" w:color="auto" w:fill="0D8441"/>
          </w:tcPr>
          <w:p w14:paraId="576A2B97" w14:textId="44AC39CB" w:rsidR="000B6FC7" w:rsidRPr="00162EEB" w:rsidRDefault="000B6FC7" w:rsidP="00792D38">
            <w:pPr>
              <w:rPr>
                <w:rFonts w:ascii="Arial" w:hAnsi="Arial" w:cs="Arial"/>
                <w:bCs/>
                <w:color w:val="FFFFFF" w:themeColor="background1"/>
                <w:sz w:val="18"/>
                <w:szCs w:val="18"/>
              </w:rPr>
            </w:pPr>
            <w:r w:rsidRPr="00162EEB">
              <w:rPr>
                <w:rFonts w:ascii="Arial" w:hAnsi="Arial" w:cs="Arial"/>
                <w:bCs/>
                <w:color w:val="FFFFFF" w:themeColor="background1"/>
                <w:sz w:val="18"/>
                <w:szCs w:val="18"/>
              </w:rPr>
              <w:t>Control measures</w:t>
            </w:r>
          </w:p>
        </w:tc>
        <w:tc>
          <w:tcPr>
            <w:tcW w:w="1215" w:type="dxa"/>
            <w:gridSpan w:val="2"/>
            <w:shd w:val="clear" w:color="auto" w:fill="0D8441"/>
          </w:tcPr>
          <w:p w14:paraId="56E514F1" w14:textId="2EF09CA8" w:rsidR="000B6FC7" w:rsidRPr="00162EEB" w:rsidRDefault="000B6FC7" w:rsidP="00583A89">
            <w:pPr>
              <w:jc w:val="center"/>
              <w:rPr>
                <w:rFonts w:ascii="Arial" w:hAnsi="Arial" w:cs="Arial"/>
                <w:bCs/>
                <w:color w:val="FFFFFF" w:themeColor="background1"/>
                <w:sz w:val="18"/>
                <w:szCs w:val="18"/>
              </w:rPr>
            </w:pPr>
            <w:r w:rsidRPr="00162EEB">
              <w:rPr>
                <w:rFonts w:ascii="Arial" w:hAnsi="Arial" w:cs="Arial"/>
                <w:bCs/>
                <w:color w:val="FFFFFF" w:themeColor="background1"/>
                <w:sz w:val="18"/>
                <w:szCs w:val="18"/>
              </w:rPr>
              <w:t xml:space="preserve">Risk        </w:t>
            </w:r>
            <w:r w:rsidRPr="00162EEB">
              <w:rPr>
                <w:rFonts w:ascii="Arial" w:hAnsi="Arial" w:cs="Arial"/>
                <w:bCs/>
                <w:color w:val="FFFFFF" w:themeColor="background1"/>
                <w:sz w:val="14"/>
                <w:szCs w:val="14"/>
              </w:rPr>
              <w:t>(</w:t>
            </w:r>
            <w:r w:rsidRPr="00162EEB">
              <w:rPr>
                <w:rFonts w:ascii="Arial" w:hAnsi="Arial" w:cs="Arial"/>
                <w:bCs/>
                <w:color w:val="FFFFFF" w:themeColor="background1"/>
                <w:sz w:val="12"/>
                <w:szCs w:val="12"/>
              </w:rPr>
              <w:t>likelihood x severity)</w:t>
            </w:r>
          </w:p>
        </w:tc>
        <w:tc>
          <w:tcPr>
            <w:tcW w:w="589" w:type="dxa"/>
            <w:vMerge w:val="restart"/>
            <w:shd w:val="clear" w:color="auto" w:fill="0D8441"/>
          </w:tcPr>
          <w:p w14:paraId="2D6157F0" w14:textId="2BC47EF8" w:rsidR="000B6FC7" w:rsidRPr="00162EEB" w:rsidRDefault="000B6FC7" w:rsidP="00792D38">
            <w:pPr>
              <w:rPr>
                <w:rFonts w:ascii="Arial" w:hAnsi="Arial" w:cs="Arial"/>
                <w:bCs/>
                <w:color w:val="FFFFFF" w:themeColor="background1"/>
                <w:sz w:val="18"/>
                <w:szCs w:val="18"/>
              </w:rPr>
            </w:pPr>
            <w:r w:rsidRPr="00162EEB">
              <w:rPr>
                <w:rFonts w:ascii="Arial" w:hAnsi="Arial" w:cs="Arial"/>
                <w:bCs/>
                <w:color w:val="FFFFFF" w:themeColor="background1"/>
                <w:sz w:val="18"/>
                <w:szCs w:val="18"/>
              </w:rPr>
              <w:t>Risk level</w:t>
            </w:r>
          </w:p>
        </w:tc>
        <w:tc>
          <w:tcPr>
            <w:tcW w:w="2112" w:type="dxa"/>
            <w:vMerge w:val="restart"/>
            <w:shd w:val="clear" w:color="auto" w:fill="0D8441"/>
          </w:tcPr>
          <w:p w14:paraId="0A776BBB" w14:textId="50B2778D" w:rsidR="000B6FC7" w:rsidRPr="00162EEB" w:rsidRDefault="000B6FC7" w:rsidP="00792D38">
            <w:pPr>
              <w:rPr>
                <w:rFonts w:ascii="Arial" w:hAnsi="Arial" w:cs="Arial"/>
                <w:bCs/>
                <w:color w:val="FFFFFF" w:themeColor="background1"/>
                <w:sz w:val="18"/>
                <w:szCs w:val="18"/>
              </w:rPr>
            </w:pPr>
            <w:r w:rsidRPr="00162EEB">
              <w:rPr>
                <w:rFonts w:ascii="Arial" w:hAnsi="Arial" w:cs="Arial"/>
                <w:bCs/>
                <w:color w:val="FFFFFF" w:themeColor="background1"/>
                <w:sz w:val="18"/>
                <w:szCs w:val="18"/>
              </w:rPr>
              <w:t>Further action necessary</w:t>
            </w:r>
          </w:p>
        </w:tc>
        <w:tc>
          <w:tcPr>
            <w:tcW w:w="992" w:type="dxa"/>
            <w:vMerge w:val="restart"/>
            <w:shd w:val="clear" w:color="auto" w:fill="0D8441"/>
          </w:tcPr>
          <w:p w14:paraId="226C9ABC" w14:textId="6A9B214E" w:rsidR="000B6FC7" w:rsidRPr="00162EEB" w:rsidRDefault="000B6FC7" w:rsidP="00792D38">
            <w:pPr>
              <w:rPr>
                <w:rFonts w:ascii="Arial" w:hAnsi="Arial" w:cs="Arial"/>
                <w:bCs/>
                <w:color w:val="FFFFFF" w:themeColor="background1"/>
                <w:sz w:val="18"/>
                <w:szCs w:val="18"/>
              </w:rPr>
            </w:pPr>
            <w:r w:rsidRPr="00162EEB">
              <w:rPr>
                <w:rFonts w:ascii="Arial" w:hAnsi="Arial" w:cs="Arial"/>
                <w:bCs/>
                <w:color w:val="FFFFFF" w:themeColor="background1"/>
                <w:sz w:val="18"/>
                <w:szCs w:val="18"/>
              </w:rPr>
              <w:t>Action by who (date)</w:t>
            </w:r>
          </w:p>
        </w:tc>
        <w:tc>
          <w:tcPr>
            <w:tcW w:w="1085" w:type="dxa"/>
            <w:vMerge w:val="restart"/>
            <w:shd w:val="clear" w:color="auto" w:fill="0D8441"/>
          </w:tcPr>
          <w:p w14:paraId="3B78E1CF" w14:textId="66B5B61D" w:rsidR="000B6FC7" w:rsidRPr="00162EEB" w:rsidRDefault="000B6FC7" w:rsidP="00792D38">
            <w:pPr>
              <w:rPr>
                <w:rFonts w:ascii="Arial" w:hAnsi="Arial" w:cs="Arial"/>
                <w:bCs/>
                <w:color w:val="FFFFFF" w:themeColor="background1"/>
                <w:sz w:val="18"/>
                <w:szCs w:val="18"/>
              </w:rPr>
            </w:pPr>
            <w:r w:rsidRPr="00162EEB">
              <w:rPr>
                <w:rFonts w:ascii="Arial" w:hAnsi="Arial" w:cs="Arial"/>
                <w:bCs/>
                <w:color w:val="FFFFFF" w:themeColor="background1"/>
                <w:sz w:val="18"/>
                <w:szCs w:val="18"/>
              </w:rPr>
              <w:t>Action by when (date)</w:t>
            </w:r>
          </w:p>
        </w:tc>
        <w:tc>
          <w:tcPr>
            <w:tcW w:w="1046" w:type="dxa"/>
            <w:vMerge w:val="restart"/>
            <w:shd w:val="clear" w:color="auto" w:fill="0D8441"/>
          </w:tcPr>
          <w:p w14:paraId="277B8EED" w14:textId="5D100ADA" w:rsidR="000B6FC7" w:rsidRPr="00162EEB" w:rsidRDefault="000B6FC7" w:rsidP="00792D38">
            <w:pPr>
              <w:rPr>
                <w:rFonts w:ascii="Arial" w:hAnsi="Arial" w:cs="Arial"/>
                <w:bCs/>
                <w:color w:val="FFFFFF" w:themeColor="background1"/>
                <w:sz w:val="18"/>
                <w:szCs w:val="18"/>
              </w:rPr>
            </w:pPr>
            <w:r w:rsidRPr="00162EEB">
              <w:rPr>
                <w:rFonts w:ascii="Arial" w:hAnsi="Arial" w:cs="Arial"/>
                <w:bCs/>
                <w:color w:val="FFFFFF" w:themeColor="background1"/>
                <w:sz w:val="18"/>
                <w:szCs w:val="18"/>
              </w:rPr>
              <w:t>Complete</w:t>
            </w:r>
          </w:p>
        </w:tc>
      </w:tr>
      <w:bookmarkEnd w:id="0"/>
      <w:tr w:rsidR="000B6FC7" w:rsidRPr="00B61B27" w14:paraId="22FE2F8A" w14:textId="77777777" w:rsidTr="00162EEB">
        <w:tc>
          <w:tcPr>
            <w:tcW w:w="2013" w:type="dxa"/>
            <w:vMerge/>
          </w:tcPr>
          <w:p w14:paraId="00924451" w14:textId="77777777" w:rsidR="000B6FC7" w:rsidRPr="00D63074" w:rsidRDefault="000B6FC7" w:rsidP="00792D38">
            <w:pPr>
              <w:rPr>
                <w:rFonts w:ascii="Arial" w:hAnsi="Arial" w:cs="Arial"/>
                <w:bCs/>
                <w:sz w:val="18"/>
                <w:szCs w:val="18"/>
              </w:rPr>
            </w:pPr>
          </w:p>
        </w:tc>
        <w:tc>
          <w:tcPr>
            <w:tcW w:w="2551" w:type="dxa"/>
            <w:vMerge/>
          </w:tcPr>
          <w:p w14:paraId="1C028032" w14:textId="77777777" w:rsidR="000B6FC7" w:rsidRPr="00D63074" w:rsidRDefault="000B6FC7" w:rsidP="00792D38">
            <w:pPr>
              <w:rPr>
                <w:rFonts w:ascii="Arial" w:hAnsi="Arial" w:cs="Arial"/>
                <w:bCs/>
                <w:sz w:val="18"/>
                <w:szCs w:val="18"/>
              </w:rPr>
            </w:pPr>
          </w:p>
        </w:tc>
        <w:tc>
          <w:tcPr>
            <w:tcW w:w="3251" w:type="dxa"/>
            <w:vMerge/>
          </w:tcPr>
          <w:p w14:paraId="06537F4B" w14:textId="7DA0C716" w:rsidR="000B6FC7" w:rsidRPr="00D63074" w:rsidRDefault="000B6FC7" w:rsidP="00792D38">
            <w:pPr>
              <w:rPr>
                <w:rFonts w:ascii="Arial" w:hAnsi="Arial" w:cs="Arial"/>
                <w:bCs/>
                <w:sz w:val="18"/>
                <w:szCs w:val="18"/>
              </w:rPr>
            </w:pPr>
          </w:p>
        </w:tc>
        <w:tc>
          <w:tcPr>
            <w:tcW w:w="599" w:type="dxa"/>
            <w:shd w:val="clear" w:color="auto" w:fill="0D8441"/>
          </w:tcPr>
          <w:p w14:paraId="4C4705A3" w14:textId="4A03AC3D" w:rsidR="000B6FC7" w:rsidRPr="00162EEB" w:rsidRDefault="000B6FC7" w:rsidP="00D63074">
            <w:pPr>
              <w:jc w:val="center"/>
              <w:rPr>
                <w:rFonts w:ascii="Arial" w:hAnsi="Arial" w:cs="Arial"/>
                <w:bCs/>
                <w:color w:val="FFFFFF" w:themeColor="background1"/>
                <w:sz w:val="18"/>
                <w:szCs w:val="18"/>
              </w:rPr>
            </w:pPr>
            <w:r w:rsidRPr="00162EEB">
              <w:rPr>
                <w:rFonts w:ascii="Arial" w:hAnsi="Arial" w:cs="Arial"/>
                <w:bCs/>
                <w:color w:val="FFFFFF" w:themeColor="background1"/>
                <w:sz w:val="18"/>
                <w:szCs w:val="18"/>
              </w:rPr>
              <w:t>L</w:t>
            </w:r>
          </w:p>
        </w:tc>
        <w:tc>
          <w:tcPr>
            <w:tcW w:w="616" w:type="dxa"/>
            <w:shd w:val="clear" w:color="auto" w:fill="0D8441"/>
          </w:tcPr>
          <w:p w14:paraId="5BB015B0" w14:textId="5C4307AE" w:rsidR="000B6FC7" w:rsidRPr="00162EEB" w:rsidRDefault="000B6FC7" w:rsidP="00D63074">
            <w:pPr>
              <w:jc w:val="center"/>
              <w:rPr>
                <w:rFonts w:ascii="Arial" w:hAnsi="Arial" w:cs="Arial"/>
                <w:bCs/>
                <w:color w:val="FFFFFF" w:themeColor="background1"/>
                <w:sz w:val="18"/>
                <w:szCs w:val="18"/>
              </w:rPr>
            </w:pPr>
            <w:r w:rsidRPr="00162EEB">
              <w:rPr>
                <w:rFonts w:ascii="Arial" w:hAnsi="Arial" w:cs="Arial"/>
                <w:bCs/>
                <w:color w:val="FFFFFF" w:themeColor="background1"/>
                <w:sz w:val="18"/>
                <w:szCs w:val="18"/>
              </w:rPr>
              <w:t>S</w:t>
            </w:r>
          </w:p>
        </w:tc>
        <w:tc>
          <w:tcPr>
            <w:tcW w:w="589" w:type="dxa"/>
            <w:vMerge/>
          </w:tcPr>
          <w:p w14:paraId="0D3CE8DE" w14:textId="77777777" w:rsidR="000B6FC7" w:rsidRPr="00D63074" w:rsidRDefault="000B6FC7" w:rsidP="00792D38">
            <w:pPr>
              <w:rPr>
                <w:rFonts w:ascii="Arial" w:hAnsi="Arial" w:cs="Arial"/>
                <w:bCs/>
                <w:sz w:val="18"/>
                <w:szCs w:val="18"/>
              </w:rPr>
            </w:pPr>
          </w:p>
        </w:tc>
        <w:tc>
          <w:tcPr>
            <w:tcW w:w="2112" w:type="dxa"/>
            <w:vMerge/>
          </w:tcPr>
          <w:p w14:paraId="74BE3DA6" w14:textId="77777777" w:rsidR="000B6FC7" w:rsidRPr="00D63074" w:rsidRDefault="000B6FC7" w:rsidP="00792D38">
            <w:pPr>
              <w:rPr>
                <w:rFonts w:ascii="Arial" w:hAnsi="Arial" w:cs="Arial"/>
                <w:bCs/>
                <w:sz w:val="18"/>
                <w:szCs w:val="18"/>
              </w:rPr>
            </w:pPr>
          </w:p>
        </w:tc>
        <w:tc>
          <w:tcPr>
            <w:tcW w:w="992" w:type="dxa"/>
            <w:vMerge/>
          </w:tcPr>
          <w:p w14:paraId="41500191" w14:textId="77777777" w:rsidR="000B6FC7" w:rsidRPr="00D63074" w:rsidRDefault="000B6FC7" w:rsidP="00792D38">
            <w:pPr>
              <w:rPr>
                <w:rFonts w:ascii="Arial" w:hAnsi="Arial" w:cs="Arial"/>
                <w:bCs/>
                <w:sz w:val="18"/>
                <w:szCs w:val="18"/>
              </w:rPr>
            </w:pPr>
          </w:p>
        </w:tc>
        <w:tc>
          <w:tcPr>
            <w:tcW w:w="1085" w:type="dxa"/>
            <w:vMerge/>
          </w:tcPr>
          <w:p w14:paraId="3558DFAF" w14:textId="77777777" w:rsidR="000B6FC7" w:rsidRPr="00D63074" w:rsidRDefault="000B6FC7" w:rsidP="00792D38">
            <w:pPr>
              <w:rPr>
                <w:rFonts w:ascii="Arial" w:hAnsi="Arial" w:cs="Arial"/>
                <w:bCs/>
                <w:sz w:val="18"/>
                <w:szCs w:val="18"/>
              </w:rPr>
            </w:pPr>
          </w:p>
        </w:tc>
        <w:tc>
          <w:tcPr>
            <w:tcW w:w="1046" w:type="dxa"/>
            <w:vMerge/>
          </w:tcPr>
          <w:p w14:paraId="2D8A0568" w14:textId="77777777" w:rsidR="000B6FC7" w:rsidRPr="00D63074" w:rsidRDefault="000B6FC7" w:rsidP="00792D38">
            <w:pPr>
              <w:rPr>
                <w:rFonts w:ascii="Arial" w:hAnsi="Arial" w:cs="Arial"/>
                <w:bCs/>
                <w:sz w:val="18"/>
                <w:szCs w:val="18"/>
              </w:rPr>
            </w:pPr>
          </w:p>
        </w:tc>
      </w:tr>
      <w:tr w:rsidR="000B6FC7" w:rsidRPr="001107CC" w14:paraId="174C3B19" w14:textId="77777777" w:rsidTr="000B6FC7">
        <w:tc>
          <w:tcPr>
            <w:tcW w:w="2013" w:type="dxa"/>
            <w:shd w:val="clear" w:color="auto" w:fill="auto"/>
          </w:tcPr>
          <w:p w14:paraId="1F56D22C" w14:textId="77777777" w:rsidR="000B6FC7" w:rsidRDefault="000B6FC7" w:rsidP="00D63074">
            <w:pPr>
              <w:rPr>
                <w:rFonts w:ascii="Arial" w:hAnsi="Arial" w:cs="Arial"/>
                <w:bCs/>
                <w:sz w:val="18"/>
                <w:szCs w:val="18"/>
              </w:rPr>
            </w:pPr>
          </w:p>
          <w:p w14:paraId="34689426" w14:textId="3BFDCBD0" w:rsidR="000B6FC7" w:rsidRDefault="000B6FC7" w:rsidP="00D63074">
            <w:pPr>
              <w:rPr>
                <w:rFonts w:ascii="Arial" w:hAnsi="Arial" w:cs="Arial"/>
                <w:bCs/>
                <w:sz w:val="18"/>
                <w:szCs w:val="18"/>
              </w:rPr>
            </w:pPr>
          </w:p>
          <w:p w14:paraId="1280CC6C" w14:textId="189E2830" w:rsidR="000B6FC7" w:rsidRDefault="000B6FC7" w:rsidP="00D63074">
            <w:pPr>
              <w:rPr>
                <w:rFonts w:ascii="Arial" w:hAnsi="Arial" w:cs="Arial"/>
                <w:bCs/>
                <w:sz w:val="18"/>
                <w:szCs w:val="18"/>
              </w:rPr>
            </w:pPr>
          </w:p>
          <w:p w14:paraId="06787BD4" w14:textId="2F00658B" w:rsidR="000B6FC7" w:rsidRDefault="000B6FC7" w:rsidP="00D63074">
            <w:pPr>
              <w:rPr>
                <w:rFonts w:ascii="Arial" w:hAnsi="Arial" w:cs="Arial"/>
                <w:bCs/>
                <w:sz w:val="18"/>
                <w:szCs w:val="18"/>
              </w:rPr>
            </w:pPr>
          </w:p>
          <w:p w14:paraId="3D444509" w14:textId="3C1A171C" w:rsidR="000B6FC7" w:rsidRDefault="000B6FC7" w:rsidP="00D63074">
            <w:pPr>
              <w:rPr>
                <w:rFonts w:ascii="Arial" w:hAnsi="Arial" w:cs="Arial"/>
                <w:bCs/>
                <w:sz w:val="18"/>
                <w:szCs w:val="18"/>
              </w:rPr>
            </w:pPr>
          </w:p>
          <w:p w14:paraId="4FF557CD" w14:textId="77777777" w:rsidR="000B6FC7" w:rsidRDefault="000B6FC7" w:rsidP="00D63074">
            <w:pPr>
              <w:rPr>
                <w:rFonts w:ascii="Arial" w:hAnsi="Arial" w:cs="Arial"/>
                <w:bCs/>
                <w:sz w:val="18"/>
                <w:szCs w:val="18"/>
              </w:rPr>
            </w:pPr>
          </w:p>
          <w:p w14:paraId="20155DA5" w14:textId="60C9AFC2" w:rsidR="000B6FC7" w:rsidRPr="00EA54B0" w:rsidRDefault="000B6FC7" w:rsidP="00D63074">
            <w:pPr>
              <w:rPr>
                <w:rFonts w:ascii="Arial" w:hAnsi="Arial" w:cs="Arial"/>
                <w:bCs/>
                <w:sz w:val="18"/>
                <w:szCs w:val="18"/>
              </w:rPr>
            </w:pPr>
          </w:p>
        </w:tc>
        <w:tc>
          <w:tcPr>
            <w:tcW w:w="2551" w:type="dxa"/>
          </w:tcPr>
          <w:p w14:paraId="475A30B3" w14:textId="02E39AB8" w:rsidR="000B6FC7" w:rsidRPr="00EA54B0" w:rsidRDefault="000B6FC7" w:rsidP="00D63074">
            <w:pPr>
              <w:rPr>
                <w:rFonts w:ascii="Arial" w:hAnsi="Arial" w:cs="Arial"/>
                <w:bCs/>
                <w:sz w:val="18"/>
                <w:szCs w:val="18"/>
              </w:rPr>
            </w:pPr>
          </w:p>
        </w:tc>
        <w:tc>
          <w:tcPr>
            <w:tcW w:w="3251" w:type="dxa"/>
            <w:shd w:val="clear" w:color="auto" w:fill="auto"/>
          </w:tcPr>
          <w:p w14:paraId="6EB64879" w14:textId="42086C77" w:rsidR="000B6FC7" w:rsidRPr="00EA54B0" w:rsidRDefault="000B6FC7" w:rsidP="00D63074">
            <w:pPr>
              <w:rPr>
                <w:rFonts w:ascii="Arial" w:hAnsi="Arial" w:cs="Arial"/>
                <w:bCs/>
                <w:sz w:val="18"/>
                <w:szCs w:val="18"/>
              </w:rPr>
            </w:pPr>
          </w:p>
        </w:tc>
        <w:tc>
          <w:tcPr>
            <w:tcW w:w="599" w:type="dxa"/>
          </w:tcPr>
          <w:p w14:paraId="62073960" w14:textId="5CE952CE" w:rsidR="000B6FC7" w:rsidRPr="00EA54B0" w:rsidRDefault="000B6FC7" w:rsidP="00EB223F">
            <w:pPr>
              <w:jc w:val="center"/>
              <w:rPr>
                <w:rFonts w:ascii="Arial" w:hAnsi="Arial" w:cs="Arial"/>
                <w:bCs/>
                <w:sz w:val="18"/>
                <w:szCs w:val="18"/>
              </w:rPr>
            </w:pPr>
          </w:p>
        </w:tc>
        <w:tc>
          <w:tcPr>
            <w:tcW w:w="616" w:type="dxa"/>
          </w:tcPr>
          <w:p w14:paraId="4A30F59C" w14:textId="17EF930F" w:rsidR="000B6FC7" w:rsidRPr="00EA54B0" w:rsidRDefault="000B6FC7" w:rsidP="00EB223F">
            <w:pPr>
              <w:jc w:val="center"/>
              <w:rPr>
                <w:rFonts w:ascii="Arial" w:hAnsi="Arial" w:cs="Arial"/>
                <w:bCs/>
                <w:sz w:val="18"/>
                <w:szCs w:val="18"/>
              </w:rPr>
            </w:pPr>
          </w:p>
        </w:tc>
        <w:tc>
          <w:tcPr>
            <w:tcW w:w="589" w:type="dxa"/>
            <w:shd w:val="clear" w:color="auto" w:fill="auto"/>
          </w:tcPr>
          <w:p w14:paraId="534B446D" w14:textId="1E35FB1F" w:rsidR="000B6FC7" w:rsidRPr="00EA54B0" w:rsidRDefault="000B6FC7" w:rsidP="00EB223F">
            <w:pPr>
              <w:jc w:val="center"/>
              <w:rPr>
                <w:rFonts w:ascii="Arial" w:hAnsi="Arial" w:cs="Arial"/>
                <w:bCs/>
                <w:sz w:val="18"/>
                <w:szCs w:val="18"/>
              </w:rPr>
            </w:pPr>
          </w:p>
        </w:tc>
        <w:tc>
          <w:tcPr>
            <w:tcW w:w="2112" w:type="dxa"/>
          </w:tcPr>
          <w:p w14:paraId="098CF2E0" w14:textId="0316D6AA" w:rsidR="000B6FC7" w:rsidRPr="00EA54B0" w:rsidRDefault="000B6FC7" w:rsidP="00C37CDA">
            <w:pPr>
              <w:rPr>
                <w:rFonts w:ascii="Arial" w:hAnsi="Arial" w:cs="Arial"/>
                <w:bCs/>
                <w:sz w:val="18"/>
                <w:szCs w:val="18"/>
              </w:rPr>
            </w:pPr>
          </w:p>
        </w:tc>
        <w:tc>
          <w:tcPr>
            <w:tcW w:w="992" w:type="dxa"/>
          </w:tcPr>
          <w:p w14:paraId="7F4E36B7" w14:textId="05E208CF" w:rsidR="000B6FC7" w:rsidRPr="00EA54B0" w:rsidRDefault="000B6FC7" w:rsidP="00D63074">
            <w:pPr>
              <w:rPr>
                <w:rFonts w:ascii="Arial" w:hAnsi="Arial" w:cs="Arial"/>
                <w:bCs/>
                <w:sz w:val="18"/>
                <w:szCs w:val="18"/>
              </w:rPr>
            </w:pPr>
          </w:p>
        </w:tc>
        <w:tc>
          <w:tcPr>
            <w:tcW w:w="1085" w:type="dxa"/>
          </w:tcPr>
          <w:p w14:paraId="76960549" w14:textId="77777777" w:rsidR="000B6FC7" w:rsidRPr="00EA54B0" w:rsidRDefault="000B6FC7" w:rsidP="00D63074">
            <w:pPr>
              <w:rPr>
                <w:rFonts w:ascii="Arial" w:hAnsi="Arial" w:cs="Arial"/>
                <w:bCs/>
                <w:sz w:val="18"/>
                <w:szCs w:val="18"/>
              </w:rPr>
            </w:pPr>
          </w:p>
        </w:tc>
        <w:tc>
          <w:tcPr>
            <w:tcW w:w="1046" w:type="dxa"/>
          </w:tcPr>
          <w:p w14:paraId="7455B6A1" w14:textId="77777777" w:rsidR="000B6FC7" w:rsidRPr="00EA54B0" w:rsidRDefault="000B6FC7" w:rsidP="00D63074">
            <w:pPr>
              <w:rPr>
                <w:rFonts w:ascii="Arial" w:hAnsi="Arial" w:cs="Arial"/>
                <w:bCs/>
                <w:sz w:val="18"/>
                <w:szCs w:val="18"/>
              </w:rPr>
            </w:pPr>
          </w:p>
        </w:tc>
      </w:tr>
      <w:tr w:rsidR="000B6FC7" w:rsidRPr="001107CC" w14:paraId="4079BAED" w14:textId="77777777" w:rsidTr="000B6FC7">
        <w:tc>
          <w:tcPr>
            <w:tcW w:w="2013" w:type="dxa"/>
            <w:shd w:val="clear" w:color="auto" w:fill="auto"/>
          </w:tcPr>
          <w:p w14:paraId="74C54E13" w14:textId="77777777" w:rsidR="000B6FC7" w:rsidRDefault="000B6FC7" w:rsidP="00D63074">
            <w:pPr>
              <w:rPr>
                <w:rFonts w:ascii="Arial" w:hAnsi="Arial" w:cs="Arial"/>
                <w:bCs/>
                <w:sz w:val="18"/>
                <w:szCs w:val="18"/>
              </w:rPr>
            </w:pPr>
          </w:p>
          <w:p w14:paraId="5227B78E" w14:textId="12362A05" w:rsidR="000B6FC7" w:rsidRDefault="000B6FC7" w:rsidP="00D63074">
            <w:pPr>
              <w:rPr>
                <w:rFonts w:ascii="Arial" w:hAnsi="Arial" w:cs="Arial"/>
                <w:bCs/>
                <w:sz w:val="18"/>
                <w:szCs w:val="18"/>
              </w:rPr>
            </w:pPr>
          </w:p>
          <w:p w14:paraId="42F6AD6D" w14:textId="77777777" w:rsidR="000B6FC7" w:rsidRDefault="000B6FC7" w:rsidP="00D63074">
            <w:pPr>
              <w:rPr>
                <w:rFonts w:ascii="Arial" w:hAnsi="Arial" w:cs="Arial"/>
                <w:bCs/>
                <w:sz w:val="18"/>
                <w:szCs w:val="18"/>
              </w:rPr>
            </w:pPr>
          </w:p>
          <w:p w14:paraId="38141C45" w14:textId="77777777" w:rsidR="000B6FC7" w:rsidRDefault="000B6FC7" w:rsidP="00D63074">
            <w:pPr>
              <w:rPr>
                <w:rFonts w:ascii="Arial" w:hAnsi="Arial" w:cs="Arial"/>
                <w:bCs/>
                <w:sz w:val="18"/>
                <w:szCs w:val="18"/>
              </w:rPr>
            </w:pPr>
          </w:p>
          <w:p w14:paraId="601D22D7" w14:textId="7F19454E" w:rsidR="000B6FC7" w:rsidRDefault="000B6FC7" w:rsidP="00D63074">
            <w:pPr>
              <w:rPr>
                <w:rFonts w:ascii="Arial" w:hAnsi="Arial" w:cs="Arial"/>
                <w:bCs/>
                <w:sz w:val="18"/>
                <w:szCs w:val="18"/>
              </w:rPr>
            </w:pPr>
          </w:p>
          <w:p w14:paraId="0784B5C7" w14:textId="77777777" w:rsidR="000B6FC7" w:rsidRDefault="000B6FC7" w:rsidP="00D63074">
            <w:pPr>
              <w:rPr>
                <w:rFonts w:ascii="Arial" w:hAnsi="Arial" w:cs="Arial"/>
                <w:bCs/>
                <w:sz w:val="18"/>
                <w:szCs w:val="18"/>
              </w:rPr>
            </w:pPr>
          </w:p>
          <w:p w14:paraId="6384E122" w14:textId="573324F1" w:rsidR="000B6FC7" w:rsidRPr="00EA54B0" w:rsidRDefault="000B6FC7" w:rsidP="00D63074">
            <w:pPr>
              <w:rPr>
                <w:rFonts w:ascii="Arial" w:hAnsi="Arial" w:cs="Arial"/>
                <w:bCs/>
                <w:sz w:val="18"/>
                <w:szCs w:val="18"/>
              </w:rPr>
            </w:pPr>
          </w:p>
        </w:tc>
        <w:tc>
          <w:tcPr>
            <w:tcW w:w="2551" w:type="dxa"/>
          </w:tcPr>
          <w:p w14:paraId="4E03FCB6" w14:textId="5BC37D26" w:rsidR="000B6FC7" w:rsidRPr="00EA54B0" w:rsidRDefault="000B6FC7" w:rsidP="00D63074">
            <w:pPr>
              <w:rPr>
                <w:rFonts w:ascii="Arial" w:hAnsi="Arial" w:cs="Arial"/>
                <w:sz w:val="18"/>
                <w:szCs w:val="18"/>
                <w:lang w:val="en-US"/>
              </w:rPr>
            </w:pPr>
          </w:p>
        </w:tc>
        <w:tc>
          <w:tcPr>
            <w:tcW w:w="3251" w:type="dxa"/>
            <w:shd w:val="clear" w:color="auto" w:fill="auto"/>
          </w:tcPr>
          <w:p w14:paraId="7BBDBDE0" w14:textId="45B971DD" w:rsidR="000B6FC7" w:rsidRPr="00EA54B0" w:rsidRDefault="000B6FC7" w:rsidP="00D63074">
            <w:pPr>
              <w:rPr>
                <w:rFonts w:ascii="Arial" w:hAnsi="Arial" w:cs="Arial"/>
                <w:sz w:val="18"/>
                <w:szCs w:val="18"/>
                <w:lang w:val="en-US"/>
              </w:rPr>
            </w:pPr>
          </w:p>
        </w:tc>
        <w:tc>
          <w:tcPr>
            <w:tcW w:w="599" w:type="dxa"/>
          </w:tcPr>
          <w:p w14:paraId="392A2320" w14:textId="0A1E413D" w:rsidR="000B6FC7" w:rsidRPr="00EA54B0" w:rsidRDefault="000B6FC7" w:rsidP="00EB223F">
            <w:pPr>
              <w:jc w:val="center"/>
              <w:rPr>
                <w:rFonts w:ascii="Arial" w:hAnsi="Arial" w:cs="Arial"/>
                <w:bCs/>
                <w:sz w:val="18"/>
                <w:szCs w:val="18"/>
              </w:rPr>
            </w:pPr>
          </w:p>
        </w:tc>
        <w:tc>
          <w:tcPr>
            <w:tcW w:w="616" w:type="dxa"/>
          </w:tcPr>
          <w:p w14:paraId="20925A12" w14:textId="547AE7DF" w:rsidR="000B6FC7" w:rsidRPr="00EA54B0" w:rsidRDefault="000B6FC7" w:rsidP="00EB223F">
            <w:pPr>
              <w:jc w:val="center"/>
              <w:rPr>
                <w:rFonts w:ascii="Arial" w:hAnsi="Arial" w:cs="Arial"/>
                <w:bCs/>
                <w:sz w:val="18"/>
                <w:szCs w:val="18"/>
              </w:rPr>
            </w:pPr>
          </w:p>
        </w:tc>
        <w:tc>
          <w:tcPr>
            <w:tcW w:w="589" w:type="dxa"/>
            <w:shd w:val="clear" w:color="auto" w:fill="auto"/>
          </w:tcPr>
          <w:p w14:paraId="2996170B" w14:textId="7602621D" w:rsidR="000B6FC7" w:rsidRPr="00EA54B0" w:rsidRDefault="000B6FC7" w:rsidP="00EB223F">
            <w:pPr>
              <w:jc w:val="center"/>
              <w:rPr>
                <w:rFonts w:ascii="Arial" w:hAnsi="Arial" w:cs="Arial"/>
                <w:bCs/>
                <w:sz w:val="18"/>
                <w:szCs w:val="18"/>
              </w:rPr>
            </w:pPr>
          </w:p>
        </w:tc>
        <w:tc>
          <w:tcPr>
            <w:tcW w:w="2112" w:type="dxa"/>
          </w:tcPr>
          <w:p w14:paraId="7DFEC4CE" w14:textId="5D21D557" w:rsidR="000B6FC7" w:rsidRPr="00EA54B0" w:rsidRDefault="000B6FC7" w:rsidP="00D63074">
            <w:pPr>
              <w:rPr>
                <w:rFonts w:ascii="Arial" w:hAnsi="Arial" w:cs="Arial"/>
                <w:bCs/>
                <w:sz w:val="18"/>
                <w:szCs w:val="18"/>
              </w:rPr>
            </w:pPr>
          </w:p>
        </w:tc>
        <w:tc>
          <w:tcPr>
            <w:tcW w:w="992" w:type="dxa"/>
          </w:tcPr>
          <w:p w14:paraId="31D0FB70" w14:textId="77777777" w:rsidR="000B6FC7" w:rsidRPr="00EA54B0" w:rsidRDefault="000B6FC7" w:rsidP="00D63074">
            <w:pPr>
              <w:rPr>
                <w:rFonts w:ascii="Arial" w:hAnsi="Arial" w:cs="Arial"/>
                <w:bCs/>
                <w:sz w:val="18"/>
                <w:szCs w:val="18"/>
              </w:rPr>
            </w:pPr>
          </w:p>
        </w:tc>
        <w:tc>
          <w:tcPr>
            <w:tcW w:w="1085" w:type="dxa"/>
          </w:tcPr>
          <w:p w14:paraId="394AC10B" w14:textId="77777777" w:rsidR="000B6FC7" w:rsidRPr="00EA54B0" w:rsidRDefault="000B6FC7" w:rsidP="00D63074">
            <w:pPr>
              <w:rPr>
                <w:rFonts w:ascii="Arial" w:hAnsi="Arial" w:cs="Arial"/>
                <w:bCs/>
                <w:sz w:val="18"/>
                <w:szCs w:val="18"/>
              </w:rPr>
            </w:pPr>
          </w:p>
        </w:tc>
        <w:tc>
          <w:tcPr>
            <w:tcW w:w="1046" w:type="dxa"/>
          </w:tcPr>
          <w:p w14:paraId="03DC962C" w14:textId="77777777" w:rsidR="000B6FC7" w:rsidRPr="00EA54B0" w:rsidRDefault="000B6FC7" w:rsidP="00D63074">
            <w:pPr>
              <w:rPr>
                <w:rFonts w:ascii="Arial" w:hAnsi="Arial" w:cs="Arial"/>
                <w:bCs/>
                <w:sz w:val="18"/>
                <w:szCs w:val="18"/>
              </w:rPr>
            </w:pPr>
          </w:p>
        </w:tc>
      </w:tr>
      <w:tr w:rsidR="000B6FC7" w:rsidRPr="001107CC" w14:paraId="5139EEA2" w14:textId="77777777" w:rsidTr="000B6FC7">
        <w:tc>
          <w:tcPr>
            <w:tcW w:w="2013" w:type="dxa"/>
            <w:shd w:val="clear" w:color="auto" w:fill="auto"/>
          </w:tcPr>
          <w:p w14:paraId="67A3C5E0" w14:textId="77777777" w:rsidR="000B6FC7" w:rsidRDefault="000B6FC7" w:rsidP="00D63074">
            <w:pPr>
              <w:rPr>
                <w:rFonts w:ascii="Arial" w:hAnsi="Arial" w:cs="Arial"/>
                <w:bCs/>
                <w:sz w:val="18"/>
                <w:szCs w:val="18"/>
              </w:rPr>
            </w:pPr>
          </w:p>
          <w:p w14:paraId="237B68E7" w14:textId="58CE8485" w:rsidR="000B6FC7" w:rsidRDefault="000B6FC7" w:rsidP="00D63074">
            <w:pPr>
              <w:rPr>
                <w:rFonts w:ascii="Arial" w:hAnsi="Arial" w:cs="Arial"/>
                <w:bCs/>
                <w:sz w:val="18"/>
                <w:szCs w:val="18"/>
              </w:rPr>
            </w:pPr>
          </w:p>
          <w:p w14:paraId="05BECA2C" w14:textId="77777777" w:rsidR="000B6FC7" w:rsidRDefault="000B6FC7" w:rsidP="00D63074">
            <w:pPr>
              <w:rPr>
                <w:rFonts w:ascii="Arial" w:hAnsi="Arial" w:cs="Arial"/>
                <w:bCs/>
                <w:sz w:val="18"/>
                <w:szCs w:val="18"/>
              </w:rPr>
            </w:pPr>
          </w:p>
          <w:p w14:paraId="292936D5" w14:textId="0C67FD80" w:rsidR="000B6FC7" w:rsidRDefault="000B6FC7" w:rsidP="00D63074">
            <w:pPr>
              <w:rPr>
                <w:rFonts w:ascii="Arial" w:hAnsi="Arial" w:cs="Arial"/>
                <w:bCs/>
                <w:sz w:val="18"/>
                <w:szCs w:val="18"/>
              </w:rPr>
            </w:pPr>
          </w:p>
          <w:p w14:paraId="0C74D53F" w14:textId="77777777" w:rsidR="000B6FC7" w:rsidRDefault="000B6FC7" w:rsidP="00D63074">
            <w:pPr>
              <w:rPr>
                <w:rFonts w:ascii="Arial" w:hAnsi="Arial" w:cs="Arial"/>
                <w:bCs/>
                <w:sz w:val="18"/>
                <w:szCs w:val="18"/>
              </w:rPr>
            </w:pPr>
          </w:p>
          <w:p w14:paraId="36C03322" w14:textId="77777777" w:rsidR="000B6FC7" w:rsidRDefault="000B6FC7" w:rsidP="00D63074">
            <w:pPr>
              <w:rPr>
                <w:rFonts w:ascii="Arial" w:hAnsi="Arial" w:cs="Arial"/>
                <w:bCs/>
                <w:sz w:val="18"/>
                <w:szCs w:val="18"/>
              </w:rPr>
            </w:pPr>
          </w:p>
          <w:p w14:paraId="22270FE2" w14:textId="10EB0715" w:rsidR="000B6FC7" w:rsidRPr="00EA54B0" w:rsidRDefault="000B6FC7" w:rsidP="00D63074">
            <w:pPr>
              <w:rPr>
                <w:rFonts w:ascii="Arial" w:hAnsi="Arial" w:cs="Arial"/>
                <w:bCs/>
                <w:sz w:val="18"/>
                <w:szCs w:val="18"/>
              </w:rPr>
            </w:pPr>
          </w:p>
        </w:tc>
        <w:tc>
          <w:tcPr>
            <w:tcW w:w="2551" w:type="dxa"/>
          </w:tcPr>
          <w:p w14:paraId="223876F0" w14:textId="54C8A9EC" w:rsidR="000B6FC7" w:rsidRPr="00EA54B0" w:rsidRDefault="000B6FC7" w:rsidP="00D63074">
            <w:pPr>
              <w:rPr>
                <w:rFonts w:ascii="Arial" w:hAnsi="Arial" w:cs="Arial"/>
                <w:sz w:val="18"/>
                <w:szCs w:val="18"/>
                <w:lang w:val="en-US"/>
              </w:rPr>
            </w:pPr>
          </w:p>
        </w:tc>
        <w:tc>
          <w:tcPr>
            <w:tcW w:w="3251" w:type="dxa"/>
            <w:shd w:val="clear" w:color="auto" w:fill="auto"/>
          </w:tcPr>
          <w:p w14:paraId="4F990DCB" w14:textId="5C631672" w:rsidR="000B6FC7" w:rsidRPr="00EA54B0" w:rsidRDefault="000B6FC7" w:rsidP="00D63074">
            <w:pPr>
              <w:rPr>
                <w:rFonts w:ascii="Arial" w:hAnsi="Arial" w:cs="Arial"/>
                <w:sz w:val="18"/>
                <w:szCs w:val="18"/>
                <w:lang w:val="en-US"/>
              </w:rPr>
            </w:pPr>
          </w:p>
        </w:tc>
        <w:tc>
          <w:tcPr>
            <w:tcW w:w="599" w:type="dxa"/>
          </w:tcPr>
          <w:p w14:paraId="3DB30388" w14:textId="4EB6F85E" w:rsidR="000B6FC7" w:rsidRPr="00EA54B0" w:rsidRDefault="000B6FC7" w:rsidP="00EB223F">
            <w:pPr>
              <w:jc w:val="center"/>
              <w:rPr>
                <w:rFonts w:ascii="Arial" w:hAnsi="Arial" w:cs="Arial"/>
                <w:bCs/>
                <w:sz w:val="18"/>
                <w:szCs w:val="18"/>
              </w:rPr>
            </w:pPr>
          </w:p>
        </w:tc>
        <w:tc>
          <w:tcPr>
            <w:tcW w:w="616" w:type="dxa"/>
          </w:tcPr>
          <w:p w14:paraId="179B49A2" w14:textId="634AFC1E" w:rsidR="000B6FC7" w:rsidRPr="00EA54B0" w:rsidRDefault="000B6FC7" w:rsidP="00EB223F">
            <w:pPr>
              <w:jc w:val="center"/>
              <w:rPr>
                <w:rFonts w:ascii="Arial" w:hAnsi="Arial" w:cs="Arial"/>
                <w:bCs/>
                <w:sz w:val="18"/>
                <w:szCs w:val="18"/>
              </w:rPr>
            </w:pPr>
          </w:p>
        </w:tc>
        <w:tc>
          <w:tcPr>
            <w:tcW w:w="589" w:type="dxa"/>
            <w:shd w:val="clear" w:color="auto" w:fill="auto"/>
          </w:tcPr>
          <w:p w14:paraId="3B647B6E" w14:textId="623D4348" w:rsidR="000B6FC7" w:rsidRPr="00EA54B0" w:rsidRDefault="000B6FC7" w:rsidP="00EB223F">
            <w:pPr>
              <w:jc w:val="center"/>
              <w:rPr>
                <w:rFonts w:ascii="Arial" w:hAnsi="Arial" w:cs="Arial"/>
                <w:bCs/>
                <w:sz w:val="18"/>
                <w:szCs w:val="18"/>
              </w:rPr>
            </w:pPr>
          </w:p>
        </w:tc>
        <w:tc>
          <w:tcPr>
            <w:tcW w:w="2112" w:type="dxa"/>
          </w:tcPr>
          <w:p w14:paraId="18E011EA" w14:textId="43FD29E6" w:rsidR="000B6FC7" w:rsidRPr="00EA54B0" w:rsidRDefault="000B6FC7" w:rsidP="00D63074">
            <w:pPr>
              <w:rPr>
                <w:rFonts w:ascii="Arial" w:hAnsi="Arial" w:cs="Arial"/>
                <w:bCs/>
                <w:sz w:val="18"/>
                <w:szCs w:val="18"/>
              </w:rPr>
            </w:pPr>
          </w:p>
        </w:tc>
        <w:tc>
          <w:tcPr>
            <w:tcW w:w="992" w:type="dxa"/>
          </w:tcPr>
          <w:p w14:paraId="671C0783" w14:textId="77777777" w:rsidR="000B6FC7" w:rsidRPr="00EA54B0" w:rsidRDefault="000B6FC7" w:rsidP="00D63074">
            <w:pPr>
              <w:rPr>
                <w:rFonts w:ascii="Arial" w:hAnsi="Arial" w:cs="Arial"/>
                <w:bCs/>
                <w:sz w:val="18"/>
                <w:szCs w:val="18"/>
              </w:rPr>
            </w:pPr>
          </w:p>
        </w:tc>
        <w:tc>
          <w:tcPr>
            <w:tcW w:w="1085" w:type="dxa"/>
          </w:tcPr>
          <w:p w14:paraId="39590DB3" w14:textId="77777777" w:rsidR="000B6FC7" w:rsidRPr="00EA54B0" w:rsidRDefault="000B6FC7" w:rsidP="00D63074">
            <w:pPr>
              <w:rPr>
                <w:rFonts w:ascii="Arial" w:hAnsi="Arial" w:cs="Arial"/>
                <w:bCs/>
                <w:sz w:val="18"/>
                <w:szCs w:val="18"/>
              </w:rPr>
            </w:pPr>
          </w:p>
        </w:tc>
        <w:tc>
          <w:tcPr>
            <w:tcW w:w="1046" w:type="dxa"/>
          </w:tcPr>
          <w:p w14:paraId="286F4F17" w14:textId="77777777" w:rsidR="000B6FC7" w:rsidRPr="00EA54B0" w:rsidRDefault="000B6FC7" w:rsidP="00D63074">
            <w:pPr>
              <w:rPr>
                <w:rFonts w:ascii="Arial" w:hAnsi="Arial" w:cs="Arial"/>
                <w:bCs/>
                <w:sz w:val="18"/>
                <w:szCs w:val="18"/>
              </w:rPr>
            </w:pPr>
          </w:p>
        </w:tc>
      </w:tr>
      <w:tr w:rsidR="000B6FC7" w:rsidRPr="001107CC" w14:paraId="43095A2F" w14:textId="77777777" w:rsidTr="000B6FC7">
        <w:tc>
          <w:tcPr>
            <w:tcW w:w="2013" w:type="dxa"/>
            <w:shd w:val="clear" w:color="auto" w:fill="auto"/>
          </w:tcPr>
          <w:p w14:paraId="135D8E14" w14:textId="77777777" w:rsidR="000B6FC7" w:rsidRDefault="000B6FC7" w:rsidP="00D63074">
            <w:pPr>
              <w:rPr>
                <w:rFonts w:ascii="Arial" w:hAnsi="Arial" w:cs="Arial"/>
                <w:bCs/>
                <w:sz w:val="18"/>
                <w:szCs w:val="18"/>
              </w:rPr>
            </w:pPr>
          </w:p>
          <w:p w14:paraId="7E6DBD5A" w14:textId="77777777" w:rsidR="000B6FC7" w:rsidRDefault="000B6FC7" w:rsidP="00D63074">
            <w:pPr>
              <w:rPr>
                <w:rFonts w:ascii="Arial" w:hAnsi="Arial" w:cs="Arial"/>
                <w:bCs/>
                <w:sz w:val="18"/>
                <w:szCs w:val="18"/>
              </w:rPr>
            </w:pPr>
          </w:p>
          <w:p w14:paraId="26603D92" w14:textId="792578C5" w:rsidR="000B6FC7" w:rsidRDefault="000B6FC7" w:rsidP="00D63074">
            <w:pPr>
              <w:rPr>
                <w:rFonts w:ascii="Arial" w:hAnsi="Arial" w:cs="Arial"/>
                <w:bCs/>
                <w:sz w:val="18"/>
                <w:szCs w:val="18"/>
              </w:rPr>
            </w:pPr>
          </w:p>
          <w:p w14:paraId="2D97282F" w14:textId="77777777" w:rsidR="000B6FC7" w:rsidRDefault="000B6FC7" w:rsidP="00D63074">
            <w:pPr>
              <w:rPr>
                <w:rFonts w:ascii="Arial" w:hAnsi="Arial" w:cs="Arial"/>
                <w:bCs/>
                <w:sz w:val="18"/>
                <w:szCs w:val="18"/>
              </w:rPr>
            </w:pPr>
          </w:p>
          <w:p w14:paraId="09C961D7" w14:textId="77777777" w:rsidR="000B6FC7" w:rsidRDefault="000B6FC7" w:rsidP="00D63074">
            <w:pPr>
              <w:rPr>
                <w:rFonts w:ascii="Arial" w:hAnsi="Arial" w:cs="Arial"/>
                <w:bCs/>
                <w:sz w:val="18"/>
                <w:szCs w:val="18"/>
              </w:rPr>
            </w:pPr>
          </w:p>
          <w:p w14:paraId="60C729D5" w14:textId="77777777" w:rsidR="000B6FC7" w:rsidRDefault="000B6FC7" w:rsidP="00D63074">
            <w:pPr>
              <w:rPr>
                <w:rFonts w:ascii="Arial" w:hAnsi="Arial" w:cs="Arial"/>
                <w:bCs/>
                <w:sz w:val="18"/>
                <w:szCs w:val="18"/>
              </w:rPr>
            </w:pPr>
          </w:p>
          <w:p w14:paraId="69FD0C08" w14:textId="2D2959A1" w:rsidR="000B6FC7" w:rsidRPr="00EA54B0" w:rsidRDefault="000B6FC7" w:rsidP="00D63074">
            <w:pPr>
              <w:rPr>
                <w:rFonts w:ascii="Arial" w:hAnsi="Arial" w:cs="Arial"/>
                <w:bCs/>
                <w:sz w:val="18"/>
                <w:szCs w:val="18"/>
              </w:rPr>
            </w:pPr>
          </w:p>
        </w:tc>
        <w:tc>
          <w:tcPr>
            <w:tcW w:w="2551" w:type="dxa"/>
          </w:tcPr>
          <w:p w14:paraId="50540775" w14:textId="72A9737C" w:rsidR="000B6FC7" w:rsidRPr="00EA54B0" w:rsidRDefault="000B6FC7" w:rsidP="00D63074">
            <w:pPr>
              <w:rPr>
                <w:rFonts w:ascii="Arial" w:hAnsi="Arial" w:cs="Arial"/>
                <w:sz w:val="18"/>
                <w:szCs w:val="18"/>
                <w:lang w:val="en-US"/>
              </w:rPr>
            </w:pPr>
          </w:p>
        </w:tc>
        <w:tc>
          <w:tcPr>
            <w:tcW w:w="3251" w:type="dxa"/>
            <w:shd w:val="clear" w:color="auto" w:fill="auto"/>
          </w:tcPr>
          <w:p w14:paraId="2BC36D78" w14:textId="5EF6972B" w:rsidR="000B6FC7" w:rsidRPr="00EA54B0" w:rsidRDefault="000B6FC7" w:rsidP="00C37CDA">
            <w:pPr>
              <w:rPr>
                <w:rFonts w:ascii="Arial" w:hAnsi="Arial" w:cs="Arial"/>
                <w:sz w:val="18"/>
                <w:szCs w:val="18"/>
                <w:lang w:val="en-US"/>
              </w:rPr>
            </w:pPr>
          </w:p>
        </w:tc>
        <w:tc>
          <w:tcPr>
            <w:tcW w:w="599" w:type="dxa"/>
          </w:tcPr>
          <w:p w14:paraId="034B50EA" w14:textId="1AC6FD78" w:rsidR="000B6FC7" w:rsidRPr="00EA54B0" w:rsidRDefault="000B6FC7" w:rsidP="00EB223F">
            <w:pPr>
              <w:jc w:val="center"/>
              <w:rPr>
                <w:rFonts w:ascii="Arial" w:hAnsi="Arial" w:cs="Arial"/>
                <w:bCs/>
                <w:sz w:val="18"/>
                <w:szCs w:val="18"/>
              </w:rPr>
            </w:pPr>
          </w:p>
        </w:tc>
        <w:tc>
          <w:tcPr>
            <w:tcW w:w="616" w:type="dxa"/>
          </w:tcPr>
          <w:p w14:paraId="7B6BDCF2" w14:textId="706982AC" w:rsidR="000B6FC7" w:rsidRPr="00EA54B0" w:rsidRDefault="000B6FC7" w:rsidP="00EB223F">
            <w:pPr>
              <w:jc w:val="center"/>
              <w:rPr>
                <w:rFonts w:ascii="Arial" w:hAnsi="Arial" w:cs="Arial"/>
                <w:bCs/>
                <w:sz w:val="18"/>
                <w:szCs w:val="18"/>
              </w:rPr>
            </w:pPr>
          </w:p>
        </w:tc>
        <w:tc>
          <w:tcPr>
            <w:tcW w:w="589" w:type="dxa"/>
            <w:shd w:val="clear" w:color="auto" w:fill="auto"/>
          </w:tcPr>
          <w:p w14:paraId="74083C1B" w14:textId="0654706C" w:rsidR="000B6FC7" w:rsidRPr="00EA54B0" w:rsidRDefault="000B6FC7" w:rsidP="00EB223F">
            <w:pPr>
              <w:jc w:val="center"/>
              <w:rPr>
                <w:rFonts w:ascii="Arial" w:hAnsi="Arial" w:cs="Arial"/>
                <w:bCs/>
                <w:sz w:val="18"/>
                <w:szCs w:val="18"/>
              </w:rPr>
            </w:pPr>
          </w:p>
        </w:tc>
        <w:tc>
          <w:tcPr>
            <w:tcW w:w="2112" w:type="dxa"/>
          </w:tcPr>
          <w:p w14:paraId="7AF6C2E1" w14:textId="453FE846" w:rsidR="000B6FC7" w:rsidRPr="00EA54B0" w:rsidRDefault="000B6FC7" w:rsidP="00D63074">
            <w:pPr>
              <w:rPr>
                <w:rFonts w:ascii="Arial" w:hAnsi="Arial" w:cs="Arial"/>
                <w:bCs/>
                <w:sz w:val="18"/>
                <w:szCs w:val="18"/>
              </w:rPr>
            </w:pPr>
          </w:p>
        </w:tc>
        <w:tc>
          <w:tcPr>
            <w:tcW w:w="992" w:type="dxa"/>
          </w:tcPr>
          <w:p w14:paraId="679F214E" w14:textId="77777777" w:rsidR="000B6FC7" w:rsidRPr="00EA54B0" w:rsidRDefault="000B6FC7" w:rsidP="00D63074">
            <w:pPr>
              <w:rPr>
                <w:rFonts w:ascii="Arial" w:hAnsi="Arial" w:cs="Arial"/>
                <w:bCs/>
                <w:sz w:val="18"/>
                <w:szCs w:val="18"/>
              </w:rPr>
            </w:pPr>
          </w:p>
        </w:tc>
        <w:tc>
          <w:tcPr>
            <w:tcW w:w="1085" w:type="dxa"/>
          </w:tcPr>
          <w:p w14:paraId="5ECD9902" w14:textId="77777777" w:rsidR="000B6FC7" w:rsidRPr="00EA54B0" w:rsidRDefault="000B6FC7" w:rsidP="00D63074">
            <w:pPr>
              <w:rPr>
                <w:rFonts w:ascii="Arial" w:hAnsi="Arial" w:cs="Arial"/>
                <w:bCs/>
                <w:sz w:val="18"/>
                <w:szCs w:val="18"/>
              </w:rPr>
            </w:pPr>
          </w:p>
        </w:tc>
        <w:tc>
          <w:tcPr>
            <w:tcW w:w="1046" w:type="dxa"/>
          </w:tcPr>
          <w:p w14:paraId="1073BC3E" w14:textId="77777777" w:rsidR="000B6FC7" w:rsidRPr="00EA54B0" w:rsidRDefault="000B6FC7" w:rsidP="00D63074">
            <w:pPr>
              <w:rPr>
                <w:rFonts w:ascii="Arial" w:hAnsi="Arial" w:cs="Arial"/>
                <w:bCs/>
                <w:sz w:val="18"/>
                <w:szCs w:val="18"/>
              </w:rPr>
            </w:pPr>
          </w:p>
        </w:tc>
      </w:tr>
      <w:tr w:rsidR="000B6FC7" w:rsidRPr="001107CC" w14:paraId="6F5E96F5" w14:textId="77777777" w:rsidTr="000B6FC7">
        <w:tc>
          <w:tcPr>
            <w:tcW w:w="2013" w:type="dxa"/>
            <w:shd w:val="clear" w:color="auto" w:fill="auto"/>
          </w:tcPr>
          <w:p w14:paraId="2F6CC8EB" w14:textId="77777777" w:rsidR="000B6FC7" w:rsidRDefault="000B6FC7" w:rsidP="00D63074">
            <w:pPr>
              <w:rPr>
                <w:rFonts w:ascii="Arial" w:hAnsi="Arial" w:cs="Arial"/>
                <w:bCs/>
                <w:sz w:val="18"/>
                <w:szCs w:val="18"/>
              </w:rPr>
            </w:pPr>
          </w:p>
          <w:p w14:paraId="6144C83F" w14:textId="539CBE4C" w:rsidR="000B6FC7" w:rsidRDefault="000B6FC7" w:rsidP="00D63074">
            <w:pPr>
              <w:rPr>
                <w:rFonts w:ascii="Arial" w:hAnsi="Arial" w:cs="Arial"/>
                <w:bCs/>
                <w:sz w:val="18"/>
                <w:szCs w:val="18"/>
              </w:rPr>
            </w:pPr>
          </w:p>
          <w:p w14:paraId="3F3D555B" w14:textId="0DBB2031" w:rsidR="000B6FC7" w:rsidRDefault="000B6FC7" w:rsidP="00D63074">
            <w:pPr>
              <w:rPr>
                <w:rFonts w:ascii="Arial" w:hAnsi="Arial" w:cs="Arial"/>
                <w:bCs/>
                <w:sz w:val="18"/>
                <w:szCs w:val="18"/>
              </w:rPr>
            </w:pPr>
          </w:p>
          <w:p w14:paraId="5ECEBC49" w14:textId="1AED6E6A" w:rsidR="000B6FC7" w:rsidRDefault="000B6FC7" w:rsidP="00D63074">
            <w:pPr>
              <w:rPr>
                <w:rFonts w:ascii="Arial" w:hAnsi="Arial" w:cs="Arial"/>
                <w:bCs/>
                <w:sz w:val="18"/>
                <w:szCs w:val="18"/>
              </w:rPr>
            </w:pPr>
          </w:p>
          <w:p w14:paraId="21B19C18" w14:textId="77777777" w:rsidR="000B6FC7" w:rsidRDefault="000B6FC7" w:rsidP="00D63074">
            <w:pPr>
              <w:rPr>
                <w:rFonts w:ascii="Arial" w:hAnsi="Arial" w:cs="Arial"/>
                <w:bCs/>
                <w:sz w:val="18"/>
                <w:szCs w:val="18"/>
              </w:rPr>
            </w:pPr>
          </w:p>
          <w:p w14:paraId="4E7FD1BD" w14:textId="77777777" w:rsidR="000B6FC7" w:rsidRDefault="000B6FC7" w:rsidP="00D63074">
            <w:pPr>
              <w:rPr>
                <w:rFonts w:ascii="Arial" w:hAnsi="Arial" w:cs="Arial"/>
                <w:bCs/>
                <w:sz w:val="18"/>
                <w:szCs w:val="18"/>
              </w:rPr>
            </w:pPr>
          </w:p>
          <w:p w14:paraId="65126C92" w14:textId="7B64B370" w:rsidR="000B6FC7" w:rsidRPr="00EA54B0" w:rsidRDefault="000B6FC7" w:rsidP="00D63074">
            <w:pPr>
              <w:rPr>
                <w:rFonts w:ascii="Arial" w:hAnsi="Arial" w:cs="Arial"/>
                <w:bCs/>
                <w:sz w:val="18"/>
                <w:szCs w:val="18"/>
              </w:rPr>
            </w:pPr>
          </w:p>
        </w:tc>
        <w:tc>
          <w:tcPr>
            <w:tcW w:w="2551" w:type="dxa"/>
          </w:tcPr>
          <w:p w14:paraId="0EDC14ED" w14:textId="3AD9EA18" w:rsidR="000B6FC7" w:rsidRPr="00EA54B0" w:rsidRDefault="000B6FC7" w:rsidP="00D63074">
            <w:pPr>
              <w:rPr>
                <w:rFonts w:ascii="Arial" w:hAnsi="Arial" w:cs="Arial"/>
                <w:sz w:val="18"/>
                <w:szCs w:val="18"/>
                <w:lang w:val="en-US"/>
              </w:rPr>
            </w:pPr>
          </w:p>
        </w:tc>
        <w:tc>
          <w:tcPr>
            <w:tcW w:w="3251" w:type="dxa"/>
            <w:shd w:val="clear" w:color="auto" w:fill="auto"/>
          </w:tcPr>
          <w:p w14:paraId="2C1B938D" w14:textId="61D78026" w:rsidR="000B6FC7" w:rsidRPr="00EA54B0" w:rsidRDefault="000B6FC7" w:rsidP="00D63074">
            <w:pPr>
              <w:rPr>
                <w:rFonts w:ascii="Arial" w:hAnsi="Arial" w:cs="Arial"/>
                <w:sz w:val="18"/>
                <w:szCs w:val="18"/>
                <w:lang w:val="en-US"/>
              </w:rPr>
            </w:pPr>
          </w:p>
        </w:tc>
        <w:tc>
          <w:tcPr>
            <w:tcW w:w="599" w:type="dxa"/>
          </w:tcPr>
          <w:p w14:paraId="38F85EB1" w14:textId="68C4D2CA" w:rsidR="000B6FC7" w:rsidRPr="00EA54B0" w:rsidRDefault="000B6FC7" w:rsidP="00EB223F">
            <w:pPr>
              <w:jc w:val="center"/>
              <w:rPr>
                <w:rFonts w:ascii="Arial" w:hAnsi="Arial" w:cs="Arial"/>
                <w:bCs/>
                <w:sz w:val="18"/>
                <w:szCs w:val="18"/>
              </w:rPr>
            </w:pPr>
          </w:p>
        </w:tc>
        <w:tc>
          <w:tcPr>
            <w:tcW w:w="616" w:type="dxa"/>
          </w:tcPr>
          <w:p w14:paraId="2B55774E" w14:textId="4A8B9AF7" w:rsidR="000B6FC7" w:rsidRPr="00EA54B0" w:rsidRDefault="000B6FC7" w:rsidP="00EB223F">
            <w:pPr>
              <w:jc w:val="center"/>
              <w:rPr>
                <w:rFonts w:ascii="Arial" w:hAnsi="Arial" w:cs="Arial"/>
                <w:bCs/>
                <w:sz w:val="18"/>
                <w:szCs w:val="18"/>
              </w:rPr>
            </w:pPr>
          </w:p>
        </w:tc>
        <w:tc>
          <w:tcPr>
            <w:tcW w:w="589" w:type="dxa"/>
            <w:shd w:val="clear" w:color="auto" w:fill="auto"/>
          </w:tcPr>
          <w:p w14:paraId="08CEBE5C" w14:textId="5F0E8184" w:rsidR="000B6FC7" w:rsidRPr="00EA54B0" w:rsidRDefault="000B6FC7" w:rsidP="00EB223F">
            <w:pPr>
              <w:jc w:val="center"/>
              <w:rPr>
                <w:rFonts w:ascii="Arial" w:hAnsi="Arial" w:cs="Arial"/>
                <w:bCs/>
                <w:sz w:val="18"/>
                <w:szCs w:val="18"/>
              </w:rPr>
            </w:pPr>
          </w:p>
        </w:tc>
        <w:tc>
          <w:tcPr>
            <w:tcW w:w="2112" w:type="dxa"/>
          </w:tcPr>
          <w:p w14:paraId="7E698CC9" w14:textId="17D84652" w:rsidR="000B6FC7" w:rsidRPr="00EA54B0" w:rsidRDefault="000B6FC7" w:rsidP="00D63074">
            <w:pPr>
              <w:rPr>
                <w:rFonts w:ascii="Arial" w:hAnsi="Arial" w:cs="Arial"/>
                <w:bCs/>
                <w:sz w:val="18"/>
                <w:szCs w:val="18"/>
              </w:rPr>
            </w:pPr>
          </w:p>
        </w:tc>
        <w:tc>
          <w:tcPr>
            <w:tcW w:w="992" w:type="dxa"/>
          </w:tcPr>
          <w:p w14:paraId="324AF228" w14:textId="77777777" w:rsidR="000B6FC7" w:rsidRPr="00EA54B0" w:rsidRDefault="000B6FC7" w:rsidP="00D63074">
            <w:pPr>
              <w:rPr>
                <w:rFonts w:ascii="Arial" w:hAnsi="Arial" w:cs="Arial"/>
                <w:bCs/>
                <w:sz w:val="18"/>
                <w:szCs w:val="18"/>
              </w:rPr>
            </w:pPr>
          </w:p>
        </w:tc>
        <w:tc>
          <w:tcPr>
            <w:tcW w:w="1085" w:type="dxa"/>
          </w:tcPr>
          <w:p w14:paraId="0038BB2E" w14:textId="77777777" w:rsidR="000B6FC7" w:rsidRPr="00EA54B0" w:rsidRDefault="000B6FC7" w:rsidP="00D63074">
            <w:pPr>
              <w:rPr>
                <w:rFonts w:ascii="Arial" w:hAnsi="Arial" w:cs="Arial"/>
                <w:bCs/>
                <w:sz w:val="18"/>
                <w:szCs w:val="18"/>
              </w:rPr>
            </w:pPr>
          </w:p>
        </w:tc>
        <w:tc>
          <w:tcPr>
            <w:tcW w:w="1046" w:type="dxa"/>
          </w:tcPr>
          <w:p w14:paraId="1B71949A" w14:textId="77777777" w:rsidR="000B6FC7" w:rsidRPr="00EA54B0" w:rsidRDefault="000B6FC7" w:rsidP="00D63074">
            <w:pPr>
              <w:rPr>
                <w:rFonts w:ascii="Arial" w:hAnsi="Arial" w:cs="Arial"/>
                <w:bCs/>
                <w:sz w:val="18"/>
                <w:szCs w:val="18"/>
              </w:rPr>
            </w:pPr>
          </w:p>
        </w:tc>
      </w:tr>
    </w:tbl>
    <w:p w14:paraId="7124B192" w14:textId="77777777" w:rsidR="00102742" w:rsidRDefault="00102742"/>
    <w:p w14:paraId="6DF9AC46" w14:textId="0D09510D" w:rsidR="00102742" w:rsidRDefault="00102742"/>
    <w:p w14:paraId="39770EB4" w14:textId="77777777" w:rsidR="006B72CE" w:rsidRDefault="006B72CE"/>
    <w:p w14:paraId="2EFFCEC7" w14:textId="2F0170E2" w:rsidR="00247121" w:rsidRDefault="00247121" w:rsidP="00247121">
      <w:pPr>
        <w:spacing w:line="240" w:lineRule="auto"/>
        <w:rPr>
          <w:rFonts w:ascii="Arial" w:hAnsi="Arial" w:cs="Arial"/>
        </w:rPr>
      </w:pPr>
    </w:p>
    <w:p w14:paraId="4B90D868" w14:textId="77777777" w:rsidR="00816BDF" w:rsidRDefault="00816BDF" w:rsidP="005C3E29">
      <w:pPr>
        <w:rPr>
          <w:rFonts w:ascii="Arial" w:hAnsi="Arial" w:cs="Arial"/>
          <w:b/>
          <w:bCs/>
          <w:sz w:val="32"/>
          <w:szCs w:val="32"/>
          <w:u w:val="single"/>
        </w:rPr>
      </w:pPr>
    </w:p>
    <w:p w14:paraId="6E441987" w14:textId="5965FE9C" w:rsidR="008E0418" w:rsidRPr="00571D33" w:rsidRDefault="008E0418" w:rsidP="005C3E29">
      <w:pPr>
        <w:rPr>
          <w:rFonts w:ascii="Arial" w:hAnsi="Arial" w:cs="Arial"/>
          <w:sz w:val="24"/>
          <w:szCs w:val="24"/>
        </w:rPr>
      </w:pPr>
      <w:r w:rsidRPr="00571D33">
        <w:rPr>
          <w:rFonts w:ascii="Arial" w:hAnsi="Arial" w:cs="Arial"/>
          <w:sz w:val="24"/>
          <w:szCs w:val="24"/>
        </w:rPr>
        <w:t>As an employer you are required by law to protect your employees and others from harm</w:t>
      </w:r>
      <w:r w:rsidR="00816BDF">
        <w:rPr>
          <w:rFonts w:ascii="Arial" w:hAnsi="Arial" w:cs="Arial"/>
          <w:sz w:val="24"/>
          <w:szCs w:val="24"/>
        </w:rPr>
        <w:t xml:space="preserve">. </w:t>
      </w:r>
    </w:p>
    <w:p w14:paraId="0D12FAC5" w14:textId="77777777" w:rsidR="008E0418" w:rsidRPr="00571D33" w:rsidRDefault="008E0418" w:rsidP="005C3E29">
      <w:pPr>
        <w:rPr>
          <w:rFonts w:ascii="Arial" w:hAnsi="Arial" w:cs="Arial"/>
          <w:sz w:val="24"/>
          <w:szCs w:val="24"/>
        </w:rPr>
      </w:pPr>
      <w:r w:rsidRPr="00571D33">
        <w:rPr>
          <w:rFonts w:ascii="Arial" w:hAnsi="Arial" w:cs="Arial"/>
          <w:sz w:val="24"/>
          <w:szCs w:val="24"/>
        </w:rPr>
        <w:t>Under the Management of Health and Safety at Work Regulations 1999, the minimum you must do is:</w:t>
      </w:r>
    </w:p>
    <w:p w14:paraId="0CA5B90A" w14:textId="77777777" w:rsidR="008E0418" w:rsidRPr="00571D33" w:rsidRDefault="008E0418" w:rsidP="005C3E29">
      <w:pPr>
        <w:pStyle w:val="ListParagraph"/>
        <w:numPr>
          <w:ilvl w:val="0"/>
          <w:numId w:val="4"/>
        </w:numPr>
        <w:rPr>
          <w:rFonts w:ascii="Arial" w:hAnsi="Arial" w:cs="Arial"/>
          <w:sz w:val="24"/>
          <w:szCs w:val="24"/>
        </w:rPr>
      </w:pPr>
      <w:r w:rsidRPr="00571D33">
        <w:rPr>
          <w:rFonts w:ascii="Arial" w:hAnsi="Arial" w:cs="Arial"/>
          <w:sz w:val="24"/>
          <w:szCs w:val="24"/>
        </w:rPr>
        <w:t xml:space="preserve">Identify hazards – i.e. what could cause injury or illness in your business </w:t>
      </w:r>
    </w:p>
    <w:p w14:paraId="297FDF9D" w14:textId="77777777" w:rsidR="008E0418" w:rsidRPr="00571D33" w:rsidRDefault="008E0418" w:rsidP="005C3E29">
      <w:pPr>
        <w:pStyle w:val="ListParagraph"/>
        <w:numPr>
          <w:ilvl w:val="0"/>
          <w:numId w:val="4"/>
        </w:numPr>
        <w:rPr>
          <w:rFonts w:ascii="Arial" w:hAnsi="Arial" w:cs="Arial"/>
          <w:sz w:val="24"/>
          <w:szCs w:val="24"/>
        </w:rPr>
      </w:pPr>
      <w:r w:rsidRPr="00571D33">
        <w:rPr>
          <w:rFonts w:ascii="Arial" w:hAnsi="Arial" w:cs="Arial"/>
          <w:sz w:val="24"/>
          <w:szCs w:val="24"/>
        </w:rPr>
        <w:t xml:space="preserve">Understand the risk – i.e. identify the likelihood that someone could be harmed and how seriously </w:t>
      </w:r>
    </w:p>
    <w:p w14:paraId="49CEFBD1" w14:textId="4460FECD" w:rsidR="008E0418" w:rsidRPr="00571D33" w:rsidRDefault="008E0418" w:rsidP="005C3E29">
      <w:pPr>
        <w:pStyle w:val="ListParagraph"/>
        <w:numPr>
          <w:ilvl w:val="0"/>
          <w:numId w:val="4"/>
        </w:numPr>
        <w:rPr>
          <w:rFonts w:ascii="Arial" w:hAnsi="Arial" w:cs="Arial"/>
          <w:sz w:val="24"/>
          <w:szCs w:val="24"/>
        </w:rPr>
      </w:pPr>
      <w:r w:rsidRPr="00571D33">
        <w:rPr>
          <w:rFonts w:ascii="Arial" w:hAnsi="Arial" w:cs="Arial"/>
          <w:sz w:val="24"/>
          <w:szCs w:val="24"/>
        </w:rPr>
        <w:t>Take action to</w:t>
      </w:r>
      <w:r w:rsidR="00C12FDF" w:rsidRPr="00571D33">
        <w:rPr>
          <w:rFonts w:ascii="Arial" w:hAnsi="Arial" w:cs="Arial"/>
          <w:sz w:val="24"/>
          <w:szCs w:val="24"/>
        </w:rPr>
        <w:t xml:space="preserve"> manage risk – i.e. by</w:t>
      </w:r>
      <w:r w:rsidRPr="00571D33">
        <w:rPr>
          <w:rFonts w:ascii="Arial" w:hAnsi="Arial" w:cs="Arial"/>
          <w:sz w:val="24"/>
          <w:szCs w:val="24"/>
        </w:rPr>
        <w:t xml:space="preserve"> eliminat</w:t>
      </w:r>
      <w:r w:rsidR="00C12FDF" w:rsidRPr="00571D33">
        <w:rPr>
          <w:rFonts w:ascii="Arial" w:hAnsi="Arial" w:cs="Arial"/>
          <w:sz w:val="24"/>
          <w:szCs w:val="24"/>
        </w:rPr>
        <w:t>ing</w:t>
      </w:r>
      <w:r w:rsidRPr="00571D33">
        <w:rPr>
          <w:rFonts w:ascii="Arial" w:hAnsi="Arial" w:cs="Arial"/>
          <w:sz w:val="24"/>
          <w:szCs w:val="24"/>
        </w:rPr>
        <w:t xml:space="preserve"> the hazard, or control the risk</w:t>
      </w:r>
      <w:r w:rsidR="00C12FDF" w:rsidRPr="00571D33">
        <w:rPr>
          <w:rFonts w:ascii="Arial" w:hAnsi="Arial" w:cs="Arial"/>
          <w:sz w:val="24"/>
          <w:szCs w:val="24"/>
        </w:rPr>
        <w:t xml:space="preserve"> if eliminating the hazard is not possible. </w:t>
      </w:r>
    </w:p>
    <w:p w14:paraId="2F47C87F" w14:textId="758A806B" w:rsidR="0099418B" w:rsidRDefault="00C12FDF" w:rsidP="005C3E29">
      <w:pPr>
        <w:rPr>
          <w:rFonts w:ascii="Arial" w:hAnsi="Arial" w:cs="Arial"/>
          <w:sz w:val="24"/>
          <w:szCs w:val="24"/>
        </w:rPr>
      </w:pPr>
      <w:r w:rsidRPr="00571D33">
        <w:rPr>
          <w:rFonts w:ascii="Arial" w:hAnsi="Arial" w:cs="Arial"/>
          <w:sz w:val="24"/>
          <w:szCs w:val="24"/>
        </w:rPr>
        <w:t xml:space="preserve">This template will help you to assess the risk in the business, but this is only one part of the overall risk management process. You will need to take action to control risk and re-assess both the risk and the actions you have taken to control it on a regular basis. </w:t>
      </w:r>
    </w:p>
    <w:p w14:paraId="5D6D7298" w14:textId="77777777" w:rsidR="00571D33" w:rsidRPr="00571D33" w:rsidRDefault="00571D33" w:rsidP="005C3E29">
      <w:pPr>
        <w:rPr>
          <w:rFonts w:ascii="Arial" w:hAnsi="Arial" w:cs="Arial"/>
          <w:sz w:val="24"/>
          <w:szCs w:val="24"/>
        </w:rPr>
      </w:pPr>
    </w:p>
    <w:p w14:paraId="70AB4473" w14:textId="4B2D501A" w:rsidR="00C12FDF" w:rsidRPr="00571D33" w:rsidRDefault="00C12FDF" w:rsidP="005C3E29">
      <w:pPr>
        <w:rPr>
          <w:rFonts w:ascii="Arial" w:hAnsi="Arial" w:cs="Arial"/>
          <w:b/>
          <w:bCs/>
          <w:color w:val="0D8441"/>
          <w:sz w:val="28"/>
          <w:szCs w:val="28"/>
        </w:rPr>
      </w:pPr>
      <w:r w:rsidRPr="00571D33">
        <w:rPr>
          <w:rFonts w:ascii="Arial" w:hAnsi="Arial" w:cs="Arial"/>
          <w:b/>
          <w:bCs/>
          <w:color w:val="0D8441"/>
          <w:sz w:val="28"/>
          <w:szCs w:val="28"/>
        </w:rPr>
        <w:t>Process:</w:t>
      </w:r>
    </w:p>
    <w:p w14:paraId="2466C266" w14:textId="3F0226BE" w:rsidR="00C12FDF" w:rsidRPr="00571D33" w:rsidRDefault="001906F7" w:rsidP="005C3E29">
      <w:pPr>
        <w:pStyle w:val="ListParagraph"/>
        <w:numPr>
          <w:ilvl w:val="0"/>
          <w:numId w:val="5"/>
        </w:numPr>
        <w:rPr>
          <w:rFonts w:ascii="Arial" w:hAnsi="Arial" w:cs="Arial"/>
          <w:sz w:val="24"/>
          <w:szCs w:val="24"/>
        </w:rPr>
      </w:pPr>
      <w:r w:rsidRPr="00571D33">
        <w:rPr>
          <w:rFonts w:ascii="Arial" w:hAnsi="Arial" w:cs="Arial"/>
          <w:sz w:val="24"/>
          <w:szCs w:val="24"/>
        </w:rPr>
        <w:t>Fill out the details in the Risk Assessment</w:t>
      </w:r>
      <w:r w:rsidR="005C3E29" w:rsidRPr="00571D33">
        <w:rPr>
          <w:rFonts w:ascii="Arial" w:hAnsi="Arial" w:cs="Arial"/>
          <w:sz w:val="24"/>
          <w:szCs w:val="24"/>
        </w:rPr>
        <w:t xml:space="preserve"> Details</w:t>
      </w:r>
      <w:r w:rsidRPr="00571D33">
        <w:rPr>
          <w:rFonts w:ascii="Arial" w:hAnsi="Arial" w:cs="Arial"/>
          <w:sz w:val="24"/>
          <w:szCs w:val="24"/>
        </w:rPr>
        <w:t xml:space="preserve"> box on the first page – identifying who is carrying out the assessment, when, the details/purpose of this specific risk assessment and when it is to be reviewed. </w:t>
      </w:r>
    </w:p>
    <w:p w14:paraId="71A31EFF" w14:textId="5D8FE24B" w:rsidR="001906F7" w:rsidRPr="00571D33" w:rsidRDefault="001906F7" w:rsidP="005C3E29">
      <w:pPr>
        <w:pStyle w:val="ListParagraph"/>
        <w:numPr>
          <w:ilvl w:val="0"/>
          <w:numId w:val="5"/>
        </w:numPr>
        <w:rPr>
          <w:rFonts w:ascii="Arial" w:hAnsi="Arial" w:cs="Arial"/>
          <w:sz w:val="24"/>
          <w:szCs w:val="24"/>
        </w:rPr>
      </w:pPr>
      <w:r w:rsidRPr="00571D33">
        <w:rPr>
          <w:rFonts w:ascii="Arial" w:hAnsi="Arial" w:cs="Arial"/>
          <w:sz w:val="24"/>
          <w:szCs w:val="24"/>
        </w:rPr>
        <w:t xml:space="preserve">On the second page in the table, list the hazards identified and for each hazard, fill in </w:t>
      </w:r>
      <w:r w:rsidR="0099418B" w:rsidRPr="00571D33">
        <w:rPr>
          <w:rFonts w:ascii="Arial" w:hAnsi="Arial" w:cs="Arial"/>
          <w:sz w:val="24"/>
          <w:szCs w:val="24"/>
        </w:rPr>
        <w:t xml:space="preserve">‘Potential Hard’ and ‘Control Measures’ boxes. </w:t>
      </w:r>
    </w:p>
    <w:p w14:paraId="47C25CCF" w14:textId="711515EE" w:rsidR="0099418B" w:rsidRPr="00571D33" w:rsidRDefault="001906F7" w:rsidP="005C3E29">
      <w:pPr>
        <w:pStyle w:val="ListParagraph"/>
        <w:numPr>
          <w:ilvl w:val="0"/>
          <w:numId w:val="5"/>
        </w:numPr>
        <w:rPr>
          <w:rFonts w:ascii="Arial" w:hAnsi="Arial" w:cs="Arial"/>
          <w:sz w:val="24"/>
          <w:szCs w:val="24"/>
        </w:rPr>
      </w:pPr>
      <w:r w:rsidRPr="00571D33">
        <w:rPr>
          <w:rFonts w:ascii="Arial" w:hAnsi="Arial" w:cs="Arial"/>
          <w:sz w:val="24"/>
          <w:szCs w:val="24"/>
        </w:rPr>
        <w:t xml:space="preserve">In the ‘L’ box under ‘Risk’, identify the likelihood of this </w:t>
      </w:r>
      <w:r w:rsidR="0099418B" w:rsidRPr="00571D33">
        <w:rPr>
          <w:rFonts w:ascii="Arial" w:hAnsi="Arial" w:cs="Arial"/>
          <w:sz w:val="24"/>
          <w:szCs w:val="24"/>
        </w:rPr>
        <w:t>hazard occurring on a scale</w:t>
      </w:r>
      <w:r w:rsidR="005C3E29" w:rsidRPr="00571D33">
        <w:rPr>
          <w:rFonts w:ascii="Arial" w:hAnsi="Arial" w:cs="Arial"/>
          <w:sz w:val="24"/>
          <w:szCs w:val="24"/>
        </w:rPr>
        <w:t xml:space="preserve"> of</w:t>
      </w:r>
      <w:r w:rsidR="0099418B" w:rsidRPr="00571D33">
        <w:rPr>
          <w:rFonts w:ascii="Arial" w:hAnsi="Arial" w:cs="Arial"/>
          <w:sz w:val="24"/>
          <w:szCs w:val="24"/>
        </w:rPr>
        <w:t xml:space="preserve"> 1-5 (use the scale on the first page</w:t>
      </w:r>
      <w:r w:rsidR="005C3E29" w:rsidRPr="00571D33">
        <w:rPr>
          <w:rFonts w:ascii="Arial" w:hAnsi="Arial" w:cs="Arial"/>
          <w:sz w:val="24"/>
          <w:szCs w:val="24"/>
        </w:rPr>
        <w:t>)</w:t>
      </w:r>
    </w:p>
    <w:p w14:paraId="61CE8B6C" w14:textId="00286AE0" w:rsidR="001906F7" w:rsidRPr="00571D33" w:rsidRDefault="0099418B" w:rsidP="005C3E29">
      <w:pPr>
        <w:pStyle w:val="ListParagraph"/>
        <w:numPr>
          <w:ilvl w:val="0"/>
          <w:numId w:val="5"/>
        </w:numPr>
        <w:rPr>
          <w:rFonts w:ascii="Arial" w:hAnsi="Arial" w:cs="Arial"/>
          <w:sz w:val="24"/>
          <w:szCs w:val="24"/>
        </w:rPr>
      </w:pPr>
      <w:r w:rsidRPr="00571D33">
        <w:rPr>
          <w:rFonts w:ascii="Arial" w:hAnsi="Arial" w:cs="Arial"/>
          <w:sz w:val="24"/>
          <w:szCs w:val="24"/>
        </w:rPr>
        <w:t xml:space="preserve">In the ‘S’ box under ‘Risk’, identify the severity of this hazard on a scale </w:t>
      </w:r>
      <w:r w:rsidR="005C3E29" w:rsidRPr="00571D33">
        <w:rPr>
          <w:rFonts w:ascii="Arial" w:hAnsi="Arial" w:cs="Arial"/>
          <w:sz w:val="24"/>
          <w:szCs w:val="24"/>
        </w:rPr>
        <w:t xml:space="preserve">of </w:t>
      </w:r>
      <w:r w:rsidRPr="00571D33">
        <w:rPr>
          <w:rFonts w:ascii="Arial" w:hAnsi="Arial" w:cs="Arial"/>
          <w:sz w:val="24"/>
          <w:szCs w:val="24"/>
        </w:rPr>
        <w:t>1-5 (use the scale on the first page</w:t>
      </w:r>
      <w:r w:rsidR="005C3E29" w:rsidRPr="00571D33">
        <w:rPr>
          <w:rFonts w:ascii="Arial" w:hAnsi="Arial" w:cs="Arial"/>
          <w:sz w:val="24"/>
          <w:szCs w:val="24"/>
        </w:rPr>
        <w:t xml:space="preserve">) </w:t>
      </w:r>
    </w:p>
    <w:p w14:paraId="33859AD8" w14:textId="73E93B1F" w:rsidR="0099418B" w:rsidRPr="00571D33" w:rsidRDefault="0099418B" w:rsidP="005C3E29">
      <w:pPr>
        <w:pStyle w:val="ListParagraph"/>
        <w:numPr>
          <w:ilvl w:val="0"/>
          <w:numId w:val="5"/>
        </w:numPr>
        <w:rPr>
          <w:rFonts w:ascii="Arial" w:hAnsi="Arial" w:cs="Arial"/>
          <w:sz w:val="24"/>
          <w:szCs w:val="24"/>
        </w:rPr>
      </w:pPr>
      <w:r w:rsidRPr="00571D33">
        <w:rPr>
          <w:rFonts w:ascii="Arial" w:hAnsi="Arial" w:cs="Arial"/>
          <w:sz w:val="24"/>
          <w:szCs w:val="24"/>
        </w:rPr>
        <w:t xml:space="preserve">Next, using the matrix on the first page, find the risk rating using the numbers you have entered for likelihood and severity – enter this into the ‘Risk level’ box – also note whether this risk is low, medium or high (using the scale next to the matrix) </w:t>
      </w:r>
    </w:p>
    <w:p w14:paraId="558E1955" w14:textId="0B500748" w:rsidR="0099418B" w:rsidRPr="00571D33" w:rsidRDefault="0099418B" w:rsidP="005C3E29">
      <w:pPr>
        <w:pStyle w:val="ListParagraph"/>
        <w:numPr>
          <w:ilvl w:val="0"/>
          <w:numId w:val="5"/>
        </w:numPr>
        <w:rPr>
          <w:rFonts w:ascii="Arial" w:hAnsi="Arial" w:cs="Arial"/>
          <w:sz w:val="24"/>
          <w:szCs w:val="24"/>
        </w:rPr>
      </w:pPr>
      <w:r w:rsidRPr="00571D33">
        <w:rPr>
          <w:rFonts w:ascii="Arial" w:hAnsi="Arial" w:cs="Arial"/>
          <w:sz w:val="24"/>
          <w:szCs w:val="24"/>
        </w:rPr>
        <w:t>Complete the remaining columns for each hazard (action necessary, by who, by when)</w:t>
      </w:r>
    </w:p>
    <w:p w14:paraId="1833F980" w14:textId="7BBA9B70" w:rsidR="0099418B" w:rsidRPr="00571D33" w:rsidRDefault="0099418B" w:rsidP="005C3E29">
      <w:pPr>
        <w:pStyle w:val="ListParagraph"/>
        <w:numPr>
          <w:ilvl w:val="0"/>
          <w:numId w:val="5"/>
        </w:numPr>
        <w:rPr>
          <w:rFonts w:ascii="Arial" w:hAnsi="Arial" w:cs="Arial"/>
          <w:sz w:val="24"/>
          <w:szCs w:val="24"/>
        </w:rPr>
      </w:pPr>
      <w:r w:rsidRPr="00571D33">
        <w:rPr>
          <w:rFonts w:ascii="Arial" w:hAnsi="Arial" w:cs="Arial"/>
          <w:sz w:val="24"/>
          <w:szCs w:val="24"/>
        </w:rPr>
        <w:t xml:space="preserve">Complete the necessary actions and tick in the completed box. </w:t>
      </w:r>
    </w:p>
    <w:p w14:paraId="2669DFB7" w14:textId="0A3C2263" w:rsidR="0099418B" w:rsidRPr="00571D33" w:rsidRDefault="0099418B" w:rsidP="005C3E29">
      <w:pPr>
        <w:pStyle w:val="ListParagraph"/>
        <w:numPr>
          <w:ilvl w:val="0"/>
          <w:numId w:val="5"/>
        </w:numPr>
        <w:rPr>
          <w:rFonts w:ascii="Arial" w:hAnsi="Arial" w:cs="Arial"/>
          <w:sz w:val="24"/>
          <w:szCs w:val="24"/>
        </w:rPr>
      </w:pPr>
      <w:r w:rsidRPr="00571D33">
        <w:rPr>
          <w:rFonts w:ascii="Arial" w:hAnsi="Arial" w:cs="Arial"/>
          <w:sz w:val="24"/>
          <w:szCs w:val="24"/>
        </w:rPr>
        <w:t xml:space="preserve">Make sure you have completed all actions by the required date and that you review the assessment by the date you set on the first page. </w:t>
      </w:r>
    </w:p>
    <w:sectPr w:rsidR="0099418B" w:rsidRPr="00571D33" w:rsidSect="0053334F">
      <w:footerReference w:type="default" r:id="rId11"/>
      <w:headerReference w:type="first" r:id="rId12"/>
      <w:footerReference w:type="first" r:id="rId13"/>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C3347" w14:textId="77777777" w:rsidR="0066710F" w:rsidRDefault="0066710F" w:rsidP="0053334F">
      <w:pPr>
        <w:spacing w:after="0" w:line="240" w:lineRule="auto"/>
      </w:pPr>
      <w:r>
        <w:separator/>
      </w:r>
    </w:p>
  </w:endnote>
  <w:endnote w:type="continuationSeparator" w:id="0">
    <w:p w14:paraId="4DB6460E" w14:textId="77777777" w:rsidR="0066710F" w:rsidRDefault="0066710F" w:rsidP="0053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AF3F" w14:textId="2D53D53C" w:rsidR="00C37CDA" w:rsidRDefault="00C37CDA">
    <w:pPr>
      <w:pStyle w:val="Footer"/>
      <w:jc w:val="right"/>
    </w:pPr>
  </w:p>
  <w:p w14:paraId="4D8DB263" w14:textId="77777777" w:rsidR="00C37CDA" w:rsidRDefault="00C37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FCF4" w14:textId="7B1E7C4C" w:rsidR="00C37CDA" w:rsidRDefault="00C37CDA">
    <w:pPr>
      <w:pStyle w:val="Footer"/>
      <w:jc w:val="right"/>
    </w:pPr>
  </w:p>
  <w:p w14:paraId="03E8BB45" w14:textId="77777777" w:rsidR="00C37CDA" w:rsidRDefault="00C37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17F2C" w14:textId="77777777" w:rsidR="0066710F" w:rsidRDefault="0066710F" w:rsidP="0053334F">
      <w:pPr>
        <w:spacing w:after="0" w:line="240" w:lineRule="auto"/>
      </w:pPr>
      <w:r>
        <w:separator/>
      </w:r>
    </w:p>
  </w:footnote>
  <w:footnote w:type="continuationSeparator" w:id="0">
    <w:p w14:paraId="4792E25D" w14:textId="77777777" w:rsidR="0066710F" w:rsidRDefault="0066710F" w:rsidP="00533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B9F0" w14:textId="097FB44E" w:rsidR="0053334F" w:rsidRDefault="0053334F" w:rsidP="005333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02A7B"/>
    <w:multiLevelType w:val="hybridMultilevel"/>
    <w:tmpl w:val="BE64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D3E70"/>
    <w:multiLevelType w:val="hybridMultilevel"/>
    <w:tmpl w:val="9F30920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B4187"/>
    <w:multiLevelType w:val="hybridMultilevel"/>
    <w:tmpl w:val="9F68FFC0"/>
    <w:lvl w:ilvl="0" w:tplc="2DBCDFA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F6EDF"/>
    <w:multiLevelType w:val="hybridMultilevel"/>
    <w:tmpl w:val="AFB430EE"/>
    <w:lvl w:ilvl="0" w:tplc="D41E20C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7078E"/>
    <w:multiLevelType w:val="hybridMultilevel"/>
    <w:tmpl w:val="094AD0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21"/>
    <w:rsid w:val="00005746"/>
    <w:rsid w:val="000205B3"/>
    <w:rsid w:val="000226CD"/>
    <w:rsid w:val="000246B4"/>
    <w:rsid w:val="00024955"/>
    <w:rsid w:val="000379FB"/>
    <w:rsid w:val="00075AAC"/>
    <w:rsid w:val="00087EC1"/>
    <w:rsid w:val="000905EF"/>
    <w:rsid w:val="000B6FC7"/>
    <w:rsid w:val="00102742"/>
    <w:rsid w:val="001107CC"/>
    <w:rsid w:val="00110B19"/>
    <w:rsid w:val="00143EBC"/>
    <w:rsid w:val="00162EEB"/>
    <w:rsid w:val="001906F7"/>
    <w:rsid w:val="001C69E5"/>
    <w:rsid w:val="001E4940"/>
    <w:rsid w:val="001E73D4"/>
    <w:rsid w:val="0020798F"/>
    <w:rsid w:val="00247121"/>
    <w:rsid w:val="00254929"/>
    <w:rsid w:val="002625EA"/>
    <w:rsid w:val="002C0942"/>
    <w:rsid w:val="002C3483"/>
    <w:rsid w:val="002D4040"/>
    <w:rsid w:val="002D6A28"/>
    <w:rsid w:val="00302E4F"/>
    <w:rsid w:val="003043FB"/>
    <w:rsid w:val="00333F22"/>
    <w:rsid w:val="00380A7B"/>
    <w:rsid w:val="003E2B45"/>
    <w:rsid w:val="003F4AD3"/>
    <w:rsid w:val="00431E3E"/>
    <w:rsid w:val="00447DB4"/>
    <w:rsid w:val="00473094"/>
    <w:rsid w:val="0053334F"/>
    <w:rsid w:val="00535860"/>
    <w:rsid w:val="00571D33"/>
    <w:rsid w:val="0058046C"/>
    <w:rsid w:val="00583A89"/>
    <w:rsid w:val="005C132E"/>
    <w:rsid w:val="005C3E29"/>
    <w:rsid w:val="005D0E03"/>
    <w:rsid w:val="005E2A43"/>
    <w:rsid w:val="005F6158"/>
    <w:rsid w:val="00617AE4"/>
    <w:rsid w:val="0066710F"/>
    <w:rsid w:val="006B72CE"/>
    <w:rsid w:val="007129C3"/>
    <w:rsid w:val="00713054"/>
    <w:rsid w:val="0074468D"/>
    <w:rsid w:val="00766696"/>
    <w:rsid w:val="0077445E"/>
    <w:rsid w:val="00792D38"/>
    <w:rsid w:val="00797BCB"/>
    <w:rsid w:val="00816BDF"/>
    <w:rsid w:val="00825C22"/>
    <w:rsid w:val="00833A21"/>
    <w:rsid w:val="008909B1"/>
    <w:rsid w:val="008D010C"/>
    <w:rsid w:val="008E0418"/>
    <w:rsid w:val="00904038"/>
    <w:rsid w:val="00904D04"/>
    <w:rsid w:val="00947A51"/>
    <w:rsid w:val="009574B9"/>
    <w:rsid w:val="00982720"/>
    <w:rsid w:val="0099418B"/>
    <w:rsid w:val="009C3482"/>
    <w:rsid w:val="009C58ED"/>
    <w:rsid w:val="009D4781"/>
    <w:rsid w:val="009F5E4E"/>
    <w:rsid w:val="00A76394"/>
    <w:rsid w:val="00AB3EDA"/>
    <w:rsid w:val="00AE199B"/>
    <w:rsid w:val="00B11FDD"/>
    <w:rsid w:val="00B31862"/>
    <w:rsid w:val="00B5668A"/>
    <w:rsid w:val="00B61B27"/>
    <w:rsid w:val="00BD5935"/>
    <w:rsid w:val="00BE6BA2"/>
    <w:rsid w:val="00C12FDF"/>
    <w:rsid w:val="00C269F7"/>
    <w:rsid w:val="00C37CDA"/>
    <w:rsid w:val="00C45B99"/>
    <w:rsid w:val="00C51DB6"/>
    <w:rsid w:val="00CA0635"/>
    <w:rsid w:val="00CB0CEB"/>
    <w:rsid w:val="00CD7AA5"/>
    <w:rsid w:val="00D537A9"/>
    <w:rsid w:val="00D63074"/>
    <w:rsid w:val="00DA11E7"/>
    <w:rsid w:val="00DA4CE1"/>
    <w:rsid w:val="00DC2EF0"/>
    <w:rsid w:val="00DE7023"/>
    <w:rsid w:val="00E70635"/>
    <w:rsid w:val="00EA54B0"/>
    <w:rsid w:val="00EB223F"/>
    <w:rsid w:val="00ED2E08"/>
    <w:rsid w:val="00F0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2C29"/>
  <w15:chartTrackingRefBased/>
  <w15:docId w15:val="{103BE2E9-E760-462A-A15A-725268E9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21"/>
    <w:rPr>
      <w:rFonts w:ascii="Calibri" w:eastAsia="Calibri" w:hAnsi="Calibri" w:cs="Times New Roman"/>
    </w:rPr>
  </w:style>
  <w:style w:type="paragraph" w:styleId="Heading1">
    <w:name w:val="heading 1"/>
    <w:basedOn w:val="Normal"/>
    <w:next w:val="Normal"/>
    <w:link w:val="Heading1Char"/>
    <w:uiPriority w:val="9"/>
    <w:qFormat/>
    <w:rsid w:val="00DA4C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7121"/>
    <w:rPr>
      <w:sz w:val="16"/>
      <w:szCs w:val="16"/>
    </w:rPr>
  </w:style>
  <w:style w:type="paragraph" w:styleId="CommentText">
    <w:name w:val="annotation text"/>
    <w:basedOn w:val="Normal"/>
    <w:link w:val="CommentTextChar"/>
    <w:uiPriority w:val="99"/>
    <w:semiHidden/>
    <w:unhideWhenUsed/>
    <w:rsid w:val="00247121"/>
    <w:pPr>
      <w:spacing w:line="240" w:lineRule="auto"/>
    </w:pPr>
    <w:rPr>
      <w:sz w:val="20"/>
      <w:szCs w:val="20"/>
    </w:rPr>
  </w:style>
  <w:style w:type="character" w:customStyle="1" w:styleId="CommentTextChar">
    <w:name w:val="Comment Text Char"/>
    <w:basedOn w:val="DefaultParagraphFont"/>
    <w:link w:val="CommentText"/>
    <w:uiPriority w:val="99"/>
    <w:semiHidden/>
    <w:rsid w:val="002471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7121"/>
    <w:rPr>
      <w:b/>
      <w:bCs/>
    </w:rPr>
  </w:style>
  <w:style w:type="character" w:customStyle="1" w:styleId="CommentSubjectChar">
    <w:name w:val="Comment Subject Char"/>
    <w:basedOn w:val="CommentTextChar"/>
    <w:link w:val="CommentSubject"/>
    <w:uiPriority w:val="99"/>
    <w:semiHidden/>
    <w:rsid w:val="0024712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47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121"/>
    <w:rPr>
      <w:rFonts w:ascii="Segoe UI" w:eastAsia="Calibri" w:hAnsi="Segoe UI" w:cs="Segoe UI"/>
      <w:sz w:val="18"/>
      <w:szCs w:val="18"/>
    </w:rPr>
  </w:style>
  <w:style w:type="character" w:customStyle="1" w:styleId="Heading1Char">
    <w:name w:val="Heading 1 Char"/>
    <w:basedOn w:val="DefaultParagraphFont"/>
    <w:link w:val="Heading1"/>
    <w:uiPriority w:val="9"/>
    <w:rsid w:val="00DA4CE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3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34F"/>
    <w:rPr>
      <w:rFonts w:ascii="Calibri" w:eastAsia="Calibri" w:hAnsi="Calibri" w:cs="Times New Roman"/>
    </w:rPr>
  </w:style>
  <w:style w:type="paragraph" w:styleId="Footer">
    <w:name w:val="footer"/>
    <w:basedOn w:val="Normal"/>
    <w:link w:val="FooterChar"/>
    <w:uiPriority w:val="99"/>
    <w:unhideWhenUsed/>
    <w:rsid w:val="0053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34F"/>
    <w:rPr>
      <w:rFonts w:ascii="Calibri" w:eastAsia="Calibri" w:hAnsi="Calibri" w:cs="Times New Roman"/>
    </w:rPr>
  </w:style>
  <w:style w:type="table" w:styleId="TableGrid">
    <w:name w:val="Table Grid"/>
    <w:basedOn w:val="TableNormal"/>
    <w:uiPriority w:val="59"/>
    <w:rsid w:val="00B6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B3401343C5A4BB31360750D4B967C" ma:contentTypeVersion="0" ma:contentTypeDescription="Create a new document." ma:contentTypeScope="" ma:versionID="78e79bf42fd9a972863772cc5e512e68">
  <xsd:schema xmlns:xsd="http://www.w3.org/2001/XMLSchema" xmlns:xs="http://www.w3.org/2001/XMLSchema" xmlns:p="http://schemas.microsoft.com/office/2006/metadata/properties" targetNamespace="http://schemas.microsoft.com/office/2006/metadata/properties" ma:root="true" ma:fieldsID="5e97a6f37767e4c84f18c2cfb95bf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298E-6464-401E-967F-13EC9DD7D97B}">
  <ds:schemaRefs>
    <ds:schemaRef ds:uri="http://schemas.microsoft.com/office/2006/metadata/properties"/>
    <ds:schemaRef ds:uri="http://schemas.microsoft.com/office/infopath/2007/PartnerControls"/>
    <ds:schemaRef ds:uri="ad8ca069-7c15-492c-924b-c423c1527de0"/>
  </ds:schemaRefs>
</ds:datastoreItem>
</file>

<file path=customXml/itemProps2.xml><?xml version="1.0" encoding="utf-8"?>
<ds:datastoreItem xmlns:ds="http://schemas.openxmlformats.org/officeDocument/2006/customXml" ds:itemID="{C363F20D-8FF8-4033-85EF-8269F34BA699}">
  <ds:schemaRefs>
    <ds:schemaRef ds:uri="http://schemas.microsoft.com/sharepoint/v3/contenttype/forms"/>
  </ds:schemaRefs>
</ds:datastoreItem>
</file>

<file path=customXml/itemProps3.xml><?xml version="1.0" encoding="utf-8"?>
<ds:datastoreItem xmlns:ds="http://schemas.openxmlformats.org/officeDocument/2006/customXml" ds:itemID="{94252195-D09D-46F1-9858-132066076AAC}"/>
</file>

<file path=customXml/itemProps4.xml><?xml version="1.0" encoding="utf-8"?>
<ds:datastoreItem xmlns:ds="http://schemas.openxmlformats.org/officeDocument/2006/customXml" ds:itemID="{5234097E-FCF6-4416-8FF2-3D163B7F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Murphy</dc:creator>
  <cp:keywords>Lone working risk assessment</cp:keywords>
  <dc:description/>
  <cp:lastModifiedBy>Kasia Lipka</cp:lastModifiedBy>
  <cp:revision>11</cp:revision>
  <cp:lastPrinted>2018-09-20T12:30:00Z</cp:lastPrinted>
  <dcterms:created xsi:type="dcterms:W3CDTF">2020-06-16T09:04:00Z</dcterms:created>
  <dcterms:modified xsi:type="dcterms:W3CDTF">2020-07-06T08:49:00Z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0x0101004ACB3401343C5A4BB31360750D4B967C</vt:lpwstr>
  </property>
  <property fmtid="{D5CDD505-2E9C-101B-9397-08002B2CF9AE}" pid="3" name="TEST">
    <vt:filetime>2020-06-18T13:21:34Z</vt:filetime>
  </property>
  <property fmtid="{D5CDD505-2E9C-101B-9397-08002B2CF9AE}" pid="4" name="Contractual Document">
    <vt:bool>true</vt:bool>
  </property>
</Properties>
</file>